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40" w:rsidRPr="004B2332" w:rsidRDefault="00B53640" w:rsidP="000379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437A2" w:rsidRPr="004B2332" w:rsidRDefault="005B4CF3" w:rsidP="00037956">
      <w:pPr>
        <w:tabs>
          <w:tab w:val="left" w:pos="218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Объявление о проведении закупа способом запроса ценовых предложений №</w:t>
      </w:r>
      <w:r w:rsidR="00F2057F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8</w:t>
      </w:r>
      <w:r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E309B3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от </w:t>
      </w:r>
      <w:r w:rsidR="00F2057F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24</w:t>
      </w:r>
      <w:r w:rsidR="003D6BFA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.05.</w:t>
      </w:r>
      <w:r w:rsidR="00FA19AF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2024</w:t>
      </w:r>
      <w:r w:rsidR="001E0DEF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645E22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г.</w:t>
      </w:r>
    </w:p>
    <w:p w:rsidR="001C65A1" w:rsidRPr="004B2332" w:rsidRDefault="009B3EEB" w:rsidP="00037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B865BC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B865BC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B865BC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больница»</w:t>
      </w:r>
      <w:r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AB52EB" w:rsidRPr="004B2332">
        <w:rPr>
          <w:rFonts w:ascii="Times New Roman" w:eastAsia="Times New Roman" w:hAnsi="Times New Roman" w:cs="Times New Roman"/>
          <w:bCs/>
          <w:sz w:val="16"/>
          <w:szCs w:val="16"/>
        </w:rPr>
        <w:t>(далее Заказчик)</w:t>
      </w:r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, находящееся по адресу: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индекс 110406,</w:t>
      </w:r>
      <w:r w:rsidR="00645E2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Республика Казахстан, </w:t>
      </w:r>
      <w:proofErr w:type="spell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</w:t>
      </w:r>
      <w:proofErr w:type="gram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.К</w:t>
      </w:r>
      <w:proofErr w:type="gram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алинина,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19</w:t>
      </w:r>
      <w:r w:rsidR="005B6F99" w:rsidRPr="004B2332">
        <w:rPr>
          <w:rFonts w:ascii="Times New Roman" w:eastAsia="Times New Roman" w:hAnsi="Times New Roman" w:cs="Times New Roman"/>
          <w:bCs/>
          <w:sz w:val="16"/>
          <w:szCs w:val="16"/>
        </w:rPr>
        <w:t>; э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лектронная почта: </w:t>
      </w:r>
      <w:hyperlink r:id="rId6" w:history="1">
        <w:r w:rsidR="006E328B" w:rsidRPr="004B2332">
          <w:rPr>
            <w:rStyle w:val="a5"/>
            <w:rFonts w:ascii="Times New Roman" w:hAnsi="Times New Roman" w:cs="Times New Roman"/>
            <w:sz w:val="16"/>
            <w:szCs w:val="16"/>
          </w:rPr>
          <w:t>kushmurun.pb@rambler.ru</w:t>
        </w:r>
      </w:hyperlink>
      <w:r w:rsidR="006E328B" w:rsidRPr="004B2332">
        <w:rPr>
          <w:rFonts w:ascii="Times New Roman" w:hAnsi="Times New Roman" w:cs="Times New Roman"/>
          <w:sz w:val="16"/>
          <w:szCs w:val="16"/>
        </w:rPr>
        <w:t>, тел/факс 8 7145395317</w:t>
      </w:r>
      <w:r w:rsidR="005B6F99" w:rsidRPr="004B2332">
        <w:rPr>
          <w:rFonts w:ascii="Times New Roman" w:hAnsi="Times New Roman" w:cs="Times New Roman"/>
          <w:sz w:val="16"/>
          <w:szCs w:val="16"/>
        </w:rPr>
        <w:t>; б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анковские </w:t>
      </w:r>
      <w:r w:rsidR="00533219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реквизиты: </w:t>
      </w:r>
      <w:proofErr w:type="gramStart"/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БИН 990640001678, ИИК </w:t>
      </w:r>
      <w:r w:rsidR="00B92C8E" w:rsidRPr="004B2332">
        <w:rPr>
          <w:rFonts w:ascii="Times New Roman" w:hAnsi="Times New Roman" w:cs="Times New Roman"/>
          <w:sz w:val="16"/>
          <w:szCs w:val="16"/>
        </w:rPr>
        <w:t>KZ2694807KZT22031368</w:t>
      </w:r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, БИК </w:t>
      </w:r>
      <w:r w:rsidR="00B92C8E" w:rsidRPr="004B2332">
        <w:rPr>
          <w:rFonts w:ascii="Times New Roman" w:hAnsi="Times New Roman" w:cs="Times New Roman"/>
          <w:sz w:val="16"/>
          <w:szCs w:val="16"/>
        </w:rPr>
        <w:t>EURIKZKA</w:t>
      </w:r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 в АО </w:t>
      </w:r>
      <w:r w:rsidR="00CC2505" w:rsidRPr="004B2332">
        <w:rPr>
          <w:rFonts w:ascii="Times New Roman" w:hAnsi="Times New Roman" w:cs="Times New Roman"/>
          <w:sz w:val="16"/>
          <w:szCs w:val="16"/>
        </w:rPr>
        <w:t>«</w:t>
      </w:r>
      <w:r w:rsidR="00B92C8E" w:rsidRPr="004B2332">
        <w:rPr>
          <w:rFonts w:ascii="Times New Roman" w:hAnsi="Times New Roman" w:cs="Times New Roman"/>
          <w:sz w:val="16"/>
          <w:szCs w:val="16"/>
        </w:rPr>
        <w:t>Евразийский Банк</w:t>
      </w:r>
      <w:r w:rsidR="00CC2505" w:rsidRPr="004B2332">
        <w:rPr>
          <w:rFonts w:ascii="Times New Roman" w:hAnsi="Times New Roman" w:cs="Times New Roman"/>
          <w:sz w:val="16"/>
          <w:szCs w:val="16"/>
        </w:rPr>
        <w:t xml:space="preserve">» </w:t>
      </w:r>
      <w:r w:rsidR="008437A2" w:rsidRPr="004B2332">
        <w:rPr>
          <w:rFonts w:ascii="Times New Roman" w:eastAsia="Times New Roman" w:hAnsi="Times New Roman" w:cs="Times New Roman"/>
          <w:sz w:val="16"/>
          <w:szCs w:val="16"/>
        </w:rPr>
        <w:t>объявляет о проведении закупа</w:t>
      </w:r>
      <w:r w:rsidR="008437A2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BB5056" w:rsidRPr="004B2332">
        <w:rPr>
          <w:rFonts w:ascii="Times New Roman" w:hAnsi="Times New Roman" w:cs="Times New Roman"/>
          <w:color w:val="000000"/>
          <w:sz w:val="16"/>
          <w:szCs w:val="16"/>
        </w:rPr>
        <w:t>лекарственных средств</w:t>
      </w:r>
      <w:r w:rsidR="001F7159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и</w:t>
      </w:r>
      <w:r w:rsidR="0030678A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1F7159" w:rsidRPr="004B2332">
        <w:rPr>
          <w:rFonts w:ascii="Times New Roman" w:hAnsi="Times New Roman" w:cs="Times New Roman"/>
          <w:color w:val="000000"/>
          <w:sz w:val="16"/>
          <w:szCs w:val="16"/>
        </w:rPr>
        <w:t>или</w:t>
      </w:r>
      <w:r w:rsidR="0030678A" w:rsidRPr="004B2332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BB5056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422F5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медицинских изделий </w:t>
      </w:r>
      <w:r w:rsidR="008437A2" w:rsidRPr="004B2332">
        <w:rPr>
          <w:rFonts w:ascii="Times New Roman" w:hAnsi="Times New Roman" w:cs="Times New Roman"/>
          <w:color w:val="000000"/>
          <w:sz w:val="16"/>
          <w:szCs w:val="16"/>
        </w:rPr>
        <w:t>способом запроса ценовых предложений в рамках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гарантированного объема бесплатной медицинской помощи на 20</w:t>
      </w:r>
      <w:r w:rsidR="00771648" w:rsidRPr="004B2332">
        <w:rPr>
          <w:rFonts w:ascii="Times New Roman" w:eastAsia="Times New Roman" w:hAnsi="Times New Roman" w:cs="Times New Roman"/>
          <w:sz w:val="16"/>
          <w:szCs w:val="16"/>
        </w:rPr>
        <w:t>2</w:t>
      </w:r>
      <w:r w:rsidR="00FA19AF" w:rsidRPr="004B23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год в соответствии</w:t>
      </w:r>
      <w:r w:rsidR="007D61DB" w:rsidRPr="004B2332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>Приказом Министра здравоохранения Республики Казахстан от 7 июня 2023 года № 110</w:t>
      </w:r>
      <w:r w:rsidR="001C65A1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«</w:t>
      </w:r>
      <w:bookmarkStart w:id="0" w:name="z14"/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>Правила организации и проведения закупа лекарственных средств, медицинских изделий и специализированных лечебных</w:t>
      </w:r>
      <w:proofErr w:type="gramEnd"/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bookmarkEnd w:id="0"/>
      <w:r w:rsidR="001C65A1" w:rsidRPr="004B2332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="00FD521E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(далее - Правила)</w:t>
      </w:r>
      <w:r w:rsidR="005B6F99" w:rsidRPr="004B2332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790360" w:rsidRPr="004B2332" w:rsidRDefault="00E478D3" w:rsidP="00037956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Перечень закупаемых </w:t>
      </w:r>
      <w:r w:rsidR="005461DE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товаров</w:t>
      </w:r>
      <w:r w:rsidR="00487BB6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(</w:t>
      </w:r>
      <w:r w:rsidR="00F2057F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34</w:t>
      </w:r>
      <w:r w:rsidR="00E7204F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A96EFA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л</w:t>
      </w:r>
      <w:r w:rsidR="007A1423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от</w:t>
      </w:r>
      <w:r w:rsidR="00FA19AF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="007A1423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)</w:t>
      </w:r>
      <w:r w:rsidR="000A5247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:</w:t>
      </w:r>
    </w:p>
    <w:tbl>
      <w:tblPr>
        <w:tblW w:w="1119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18"/>
        <w:gridCol w:w="4253"/>
        <w:gridCol w:w="425"/>
        <w:gridCol w:w="425"/>
        <w:gridCol w:w="992"/>
        <w:gridCol w:w="993"/>
        <w:gridCol w:w="1275"/>
        <w:gridCol w:w="993"/>
      </w:tblGrid>
      <w:tr w:rsidR="007D61DB" w:rsidRPr="004B2332" w:rsidTr="00152FFE">
        <w:trPr>
          <w:tblCellSpacing w:w="0" w:type="dxa"/>
        </w:trPr>
        <w:tc>
          <w:tcPr>
            <w:tcW w:w="425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</w:t>
            </w:r>
          </w:p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лота</w:t>
            </w:r>
          </w:p>
        </w:tc>
        <w:tc>
          <w:tcPr>
            <w:tcW w:w="1418" w:type="dxa"/>
            <w:vAlign w:val="center"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Краткая характеристика</w:t>
            </w:r>
          </w:p>
        </w:tc>
        <w:tc>
          <w:tcPr>
            <w:tcW w:w="425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425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993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75" w:type="dxa"/>
            <w:vAlign w:val="center"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поставки</w:t>
            </w:r>
          </w:p>
        </w:tc>
        <w:tc>
          <w:tcPr>
            <w:tcW w:w="993" w:type="dxa"/>
            <w:vAlign w:val="center"/>
            <w:hideMark/>
          </w:tcPr>
          <w:p w:rsidR="007D61DB" w:rsidRPr="004B2332" w:rsidRDefault="007D61DB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поставки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Гематологический контрольный материал 3-х уровневый для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Гематологический контрольный материал 3-х уровневый для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72 600,00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72 600,00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Изотонический раствор  20 л для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Изотонический раствор  20 л для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58 300,00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291 500,00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р-р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 5 л для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р-р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 5 л для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100 500,00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502 500,00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Микрокаппиляры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10*100 для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Микрокаппиляры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10*100 для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97 200,00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97 200,00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на мочевой анализатор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Mission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Urinalysis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Reagent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strips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№ 150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на мочевой анализатор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Mission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Urinalysis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Reagent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strips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№ 150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17 270,00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621 720,00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Аланинаминотрансфераза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R 1: 4*35 мл +2 х18 мл для биохимического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Аланинаминотрансфераза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R 1: 4*35 мл +2 х18 мл для биохимического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18 648,00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55 944,00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Аспартатаминотрансфераза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R1: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4*35 мл +2 х18 мл для биохимического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Аспартатаминотрансфераза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R1: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4*35 мл +2 х18 мл для биохимического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18 648,00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55 944,00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Холестерин общий R1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4х40 мл для биохимического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Холестерин общий R1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4х40 мл для биохимического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21 276,00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42 552,00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</w:t>
            </w: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Холестерин липопротеидов  высокой плотности R1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1х40 мл + R2: 1х14 мл, для биохимического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Холестерин липопротеидов  высокой плотности R1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1х40 мл + R2: 1х14 мл, для биохимического анализатора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43 452,00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86 904,00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</w:t>
            </w: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Моющий раствор  CD 80(1л*1) для биохимического анализатора 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Моющий раствор  CD 80(1л*1) для биохимического анализатора 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31 320,00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469 800,00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Краситель Азур 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-Э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озин по Романовскому  1л +-5% для окраски </w:t>
            </w:r>
            <w:r w:rsidRPr="004B23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мазков ручным методом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Краситель Азур 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-Э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озин по Романовскому  1л +-5% для окраски мазков ручным методом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5 460,00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10 920,00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</w:t>
            </w: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Окраска по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Циль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ильсону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100 набор реагентов для окраски микроорганизмов 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Окраска по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Циль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ильсону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100 набор реагентов для окраски микроорганизмов 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5 740,00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5 740,00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Лента на мочевой анализатор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Mission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U 120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Smart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55 мм чистая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Лента на мочевой анализатор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Mission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U 120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Smart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55 мм чистая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415,00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4 980,00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Мочевина R1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мл + R2 : 2х18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Мочевина R1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мл + R2 : 2х18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15 750,00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Креатинин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R1: 2х27 мл + R2:1х18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Креатинин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R1: 2х27 мл + R2:1х18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19 008,00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76 032,00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Общий белок R 4х40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Общий белок R 4х40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11 304,00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11 304,00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Креатинакеназа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МВ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миокардиальный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изофермен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 1: 2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мл +R2: 1х18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Креатинакеназа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МВ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миокардиальный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изофермен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 1: 2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мл +R2: 1х18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89 082,00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Антистрептолизина</w:t>
            </w:r>
            <w:proofErr w:type="spellEnd"/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II с калибратором R 1:1х40 мл + R: 1х40 мл +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1х0,5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Антистрептолизина</w:t>
            </w:r>
            <w:proofErr w:type="spellEnd"/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II с калибратором R 1:1х40 мл + R: 1х40 мл +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1х0,5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157 590,00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157 590,00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Рефматоидный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фактор II с калибратором R1: 1х40 мл + R2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1х11 мл + 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5х0,5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Рефматоидный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фактор II с калибратором R1: 1х40 мл + R2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1х11 мл + 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5х0,5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132 210,00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132 210,00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Ненасыщенная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железосвязывающая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способность Мини  R: 1х20 мл + R2: 1х 7 мл +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1х1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Ненасыщенная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железосвязывающая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способность Мини  R: 1х20 мл + R2: 1х 7 мл +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1х1 мл для биохимического  анализатора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25 290,00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25 290,00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реагентов «Тест-система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иммунохроматографическая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качественного определения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Д-димера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образцах сыворотки, плазмы или цельной крови человека» «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ИХА-Д-димер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Комплект № 2. 25 определений для анализатора ICHROMA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реагентов «Тест-система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иммунохроматографическая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качественного определения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Д-димера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образцах сыворотки, плазмы или цельной крови человека» «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ИХА-Д-димер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Комплект № 2. 25 определений для анализатора ICHROMA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408 500,00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Глюкоза без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депротеинизации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2*100 мл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Глюкоза без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депротеинизации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2*100 мл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4 750,00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 течение 30 </w:t>
            </w: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Холестерин общий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энзиматическим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колориметрическим методом 2*100 мл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Холестерин общий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энзиматическим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колориметрическим методом 2*100 мл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11 600,00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Аланин-аминотрансфераза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АлАт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унифицированным методом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Райтмана-Френкеля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400 опр</w:t>
            </w:r>
            <w:r w:rsidR="005A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Аланин-аминотрансфераза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АлАт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унифицированным методом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Райтмана-Френкеля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400 опр</w:t>
            </w:r>
            <w:r w:rsidR="005A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Аспартат-аминотрансфераза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АсАт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унифицированным методом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Райтмана-Френкеля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400 опр</w:t>
            </w:r>
            <w:r w:rsidR="005A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Аспартат-аминотрансфераза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АсАт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унифицированным методом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Райтмана-Френкеля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400 опр</w:t>
            </w:r>
            <w:r w:rsidR="005A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Билирубин-12 (методом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Йендрассика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Грофа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138+138 опр</w:t>
            </w:r>
            <w:r w:rsidR="005A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Билирубин-12 (методом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Йендрассика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Грофа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138+138 опр</w:t>
            </w:r>
            <w:r w:rsidR="005A6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919B9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6 1</w:t>
            </w:r>
            <w:r w:rsidR="0003197D"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919B9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6 1</w:t>
            </w:r>
            <w:r w:rsidR="0003197D" w:rsidRPr="004B2332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Гемоглобин (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цианметгем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м-д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 калибратором), 600 опр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.х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мл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Гемоглобин (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цианметгем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м-д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 калибратором), 600 опр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.х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мл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3 100,00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а-Амилаза</w:t>
            </w:r>
            <w:proofErr w:type="spellEnd"/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энзиматическим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кинетическим методом 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940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а-Амилаза</w:t>
            </w:r>
            <w:proofErr w:type="spellEnd"/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энзиматическим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кинетическим методом 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Мочевина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уреазным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фенолгипохлоритным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методом 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940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Мочевина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уреазным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фенолгипохлоритным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методом 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6 100,00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Креатинин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методом Яффе по "конечной точке" с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депротеинизацией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200 </w:t>
            </w:r>
            <w:proofErr w:type="spellStart"/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Креатинин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методом Яффе по "конечной точке" с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депротеинизацией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200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</w:t>
            </w:r>
            <w:proofErr w:type="gramEnd"/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4 750,00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Термобумага на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флюорограф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SM 110HG 110mm*18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5 рулонов в упаковке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Термобумага на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флюорограф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SM 110HG 110mm*18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5 рулонов в упаковке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52 500,00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105 000,00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03197D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8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Экспресс-тест для определения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Тропонина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 (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cTnI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№ 25 для анализатора  ICHROMA</w:t>
            </w:r>
          </w:p>
        </w:tc>
        <w:tc>
          <w:tcPr>
            <w:tcW w:w="4253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Экспресс-тест для определения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Тропонина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 (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cTnI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№ 25 для анализатора  ICHROMA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425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145 000,00</w:t>
            </w:r>
          </w:p>
        </w:tc>
        <w:tc>
          <w:tcPr>
            <w:tcW w:w="1275" w:type="dxa"/>
            <w:vAlign w:val="center"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03197D" w:rsidRPr="004B2332" w:rsidRDefault="0003197D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411498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411498" w:rsidRPr="004B2332" w:rsidRDefault="00F2057F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vAlign w:val="center"/>
          </w:tcPr>
          <w:p w:rsidR="00411498" w:rsidRPr="004B2332" w:rsidRDefault="003D6BFA" w:rsidP="0003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eastAsia="TimesNewRomanPSMT" w:hAnsi="Times New Roman" w:cs="Times New Roman"/>
                <w:sz w:val="16"/>
                <w:szCs w:val="16"/>
              </w:rPr>
              <w:t>Тропикамид</w:t>
            </w:r>
            <w:proofErr w:type="spellEnd"/>
          </w:p>
        </w:tc>
        <w:tc>
          <w:tcPr>
            <w:tcW w:w="4253" w:type="dxa"/>
            <w:vAlign w:val="center"/>
          </w:tcPr>
          <w:p w:rsidR="00411498" w:rsidRPr="004B2332" w:rsidRDefault="003D6BFA" w:rsidP="0003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eastAsia="TimesNewRomanPSMT" w:hAnsi="Times New Roman" w:cs="Times New Roman"/>
                <w:sz w:val="16"/>
                <w:szCs w:val="16"/>
              </w:rPr>
              <w:t>Тропикамид</w:t>
            </w:r>
            <w:proofErr w:type="spellEnd"/>
            <w:r w:rsidRPr="004B2332">
              <w:rPr>
                <w:rFonts w:ascii="Times New Roman" w:eastAsia="TimesNewRomanPSMT" w:hAnsi="Times New Roman" w:cs="Times New Roman"/>
                <w:sz w:val="16"/>
                <w:szCs w:val="16"/>
              </w:rPr>
              <w:t>, Капли глазные, 1%, 10 мл, № 1</w:t>
            </w:r>
          </w:p>
        </w:tc>
        <w:tc>
          <w:tcPr>
            <w:tcW w:w="425" w:type="dxa"/>
            <w:vAlign w:val="center"/>
            <w:hideMark/>
          </w:tcPr>
          <w:p w:rsidR="00411498" w:rsidRPr="004B2332" w:rsidRDefault="003D6BFA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425" w:type="dxa"/>
            <w:vAlign w:val="center"/>
            <w:hideMark/>
          </w:tcPr>
          <w:p w:rsidR="00411498" w:rsidRPr="004B2332" w:rsidRDefault="003D6BFA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411498" w:rsidRPr="004B2332" w:rsidRDefault="003D6BFA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993" w:type="dxa"/>
            <w:vAlign w:val="center"/>
            <w:hideMark/>
          </w:tcPr>
          <w:p w:rsidR="00411498" w:rsidRPr="004B2332" w:rsidRDefault="003D6BFA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2 880,00</w:t>
            </w:r>
          </w:p>
        </w:tc>
        <w:tc>
          <w:tcPr>
            <w:tcW w:w="1275" w:type="dxa"/>
            <w:vAlign w:val="center"/>
          </w:tcPr>
          <w:p w:rsidR="00411498" w:rsidRPr="004B2332" w:rsidRDefault="00411498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411498" w:rsidRPr="004B2332" w:rsidRDefault="00411498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30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  <w:tr w:rsidR="003D6BFA" w:rsidRPr="004B2332" w:rsidTr="00152FFE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3D6BFA" w:rsidRPr="004B2332" w:rsidRDefault="00F2057F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18" w:type="dxa"/>
            <w:vAlign w:val="center"/>
          </w:tcPr>
          <w:p w:rsidR="003D6BFA" w:rsidRPr="004B2332" w:rsidRDefault="003D6BFA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Матрац </w:t>
            </w:r>
            <w:proofErr w:type="spell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противопролежневый</w:t>
            </w:r>
            <w:proofErr w:type="spell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ячеистый с компрессором</w:t>
            </w:r>
          </w:p>
        </w:tc>
        <w:tc>
          <w:tcPr>
            <w:tcW w:w="4253" w:type="dxa"/>
            <w:vAlign w:val="center"/>
          </w:tcPr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Матрац ячеистый,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противопролежневый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компрессором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Матрац должен эффективно распределять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постоянный 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воздушный поток по ячейкам, 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улучшая кровообращение.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Противопролежневый</w:t>
            </w:r>
            <w:proofErr w:type="spell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матрац должен быть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водонепроницаем.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Максимальный вес: не менее 130 кг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Вид -  ячеистый;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Наполнитель – воздух;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Размеры компрессора – не более 25×15×10 см;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Вес компрессора -  не более 2 кг;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Производительность воздуха -  не менее 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5-7 л/мин;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 Уровень шума – не более 35 дБ;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Время цикла компрессора – не менее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 10-12 мин;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Потребляемая мощность (± 5%) – не более 7 Вт;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ячеек – не менее 130 с </w:t>
            </w:r>
            <w:proofErr w:type="gramStart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торцевыми</w:t>
            </w:r>
            <w:proofErr w:type="gramEnd"/>
            <w:r w:rsidRPr="004B2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2FFE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клапанами;</w:t>
            </w:r>
          </w:p>
          <w:p w:rsidR="003D6BFA" w:rsidRPr="004B2332" w:rsidRDefault="00152FFE" w:rsidP="0003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sz w:val="16"/>
                <w:szCs w:val="16"/>
              </w:rPr>
              <w:t>Размер матраца: не менее 1900*700*100 мм.</w:t>
            </w:r>
          </w:p>
        </w:tc>
        <w:tc>
          <w:tcPr>
            <w:tcW w:w="425" w:type="dxa"/>
            <w:vAlign w:val="center"/>
            <w:hideMark/>
          </w:tcPr>
          <w:p w:rsidR="003D6BFA" w:rsidRPr="004B2332" w:rsidRDefault="003D6BFA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425" w:type="dxa"/>
            <w:vAlign w:val="center"/>
            <w:hideMark/>
          </w:tcPr>
          <w:p w:rsidR="003D6BFA" w:rsidRPr="004B2332" w:rsidRDefault="003D6BFA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3D6BFA" w:rsidRPr="004B2332" w:rsidRDefault="003D6BFA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993" w:type="dxa"/>
            <w:vAlign w:val="center"/>
            <w:hideMark/>
          </w:tcPr>
          <w:p w:rsidR="003D6BFA" w:rsidRPr="004B2332" w:rsidRDefault="003D6BFA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275" w:type="dxa"/>
            <w:vAlign w:val="center"/>
          </w:tcPr>
          <w:p w:rsidR="003D6BFA" w:rsidRPr="004B2332" w:rsidRDefault="003D6BFA" w:rsidP="000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РК,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Костанайская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область, </w:t>
            </w:r>
            <w:proofErr w:type="spellStart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Аулиекольский</w:t>
            </w:r>
            <w:proofErr w:type="spellEnd"/>
            <w:r w:rsidRPr="004B233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посёлок Кушмурун, ул. Калинина, 19</w:t>
            </w:r>
          </w:p>
        </w:tc>
        <w:tc>
          <w:tcPr>
            <w:tcW w:w="993" w:type="dxa"/>
            <w:vAlign w:val="center"/>
            <w:hideMark/>
          </w:tcPr>
          <w:p w:rsidR="003D6BFA" w:rsidRPr="004B2332" w:rsidRDefault="003D6BFA" w:rsidP="0003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течение 60 календарных дней </w:t>
            </w:r>
            <w:proofErr w:type="gramStart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даты подписания</w:t>
            </w:r>
            <w:proofErr w:type="gramEnd"/>
            <w:r w:rsidRPr="004B23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договора</w:t>
            </w:r>
          </w:p>
        </w:tc>
      </w:tr>
    </w:tbl>
    <w:p w:rsidR="0028217E" w:rsidRPr="004B2332" w:rsidRDefault="0028217E" w:rsidP="00037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41DF" w:rsidRPr="004B2332" w:rsidRDefault="00FD41DF" w:rsidP="00037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B2332">
        <w:rPr>
          <w:rFonts w:ascii="Times New Roman" w:hAnsi="Times New Roman" w:cs="Times New Roman"/>
          <w:color w:val="000000"/>
          <w:sz w:val="16"/>
          <w:szCs w:val="16"/>
        </w:rPr>
        <w:t>Конверт содержит ценовое предложение по форме, согласно приложению 2 к 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Правил, а также описание и</w:t>
      </w:r>
      <w:proofErr w:type="gramEnd"/>
      <w:r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объем фармацевтических услуг.</w:t>
      </w:r>
    </w:p>
    <w:p w:rsidR="004C501D" w:rsidRPr="004B2332" w:rsidRDefault="006C5338" w:rsidP="000379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Место представления (приема) документов</w:t>
      </w:r>
      <w:r w:rsidR="00F669CE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:</w:t>
      </w:r>
      <w:r w:rsidR="00331564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005FCE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005FCE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005FCE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больница»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, находящееся по адресу: индекс 110406,  Республика Казахстан, </w:t>
      </w:r>
      <w:proofErr w:type="spellStart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ул. Калинина, 19, кабинет № 19 «Приёмная».</w:t>
      </w:r>
    </w:p>
    <w:p w:rsidR="009F12AB" w:rsidRPr="004B2332" w:rsidRDefault="009F12AB" w:rsidP="00037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Окончательный срок подачи ценовых предложений: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1</w:t>
      </w:r>
      <w:r w:rsidR="00722514" w:rsidRPr="004B2332">
        <w:rPr>
          <w:rFonts w:ascii="Times New Roman" w:eastAsia="Times New Roman" w:hAnsi="Times New Roman" w:cs="Times New Roman"/>
          <w:bCs/>
          <w:sz w:val="16"/>
          <w:szCs w:val="16"/>
        </w:rPr>
        <w:t>6</w:t>
      </w:r>
      <w:r w:rsidR="00514E66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часов 00 минут </w:t>
      </w:r>
      <w:r w:rsidR="00A0622B" w:rsidRPr="004B2332">
        <w:rPr>
          <w:rFonts w:ascii="Times New Roman" w:eastAsia="Times New Roman" w:hAnsi="Times New Roman" w:cs="Times New Roman"/>
          <w:bCs/>
          <w:sz w:val="16"/>
          <w:szCs w:val="16"/>
        </w:rPr>
        <w:t>«</w:t>
      </w:r>
      <w:r w:rsidR="00F2057F" w:rsidRPr="004B2332">
        <w:rPr>
          <w:rFonts w:ascii="Times New Roman" w:eastAsia="Times New Roman" w:hAnsi="Times New Roman" w:cs="Times New Roman"/>
          <w:bCs/>
          <w:sz w:val="16"/>
          <w:szCs w:val="16"/>
        </w:rPr>
        <w:t>31</w:t>
      </w:r>
      <w:r w:rsidR="00A0622B" w:rsidRPr="004B2332">
        <w:rPr>
          <w:rFonts w:ascii="Times New Roman" w:eastAsia="Times New Roman" w:hAnsi="Times New Roman" w:cs="Times New Roman"/>
          <w:bCs/>
          <w:sz w:val="16"/>
          <w:szCs w:val="16"/>
        </w:rPr>
        <w:t>»</w:t>
      </w:r>
      <w:r w:rsidR="0033156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FC7A9F" w:rsidRPr="004B2332">
        <w:rPr>
          <w:rFonts w:ascii="Times New Roman" w:eastAsia="Times New Roman" w:hAnsi="Times New Roman" w:cs="Times New Roman"/>
          <w:bCs/>
          <w:sz w:val="16"/>
          <w:szCs w:val="16"/>
        </w:rPr>
        <w:t>ма</w:t>
      </w:r>
      <w:r w:rsidR="00C55F8F" w:rsidRPr="004B2332">
        <w:rPr>
          <w:rFonts w:ascii="Times New Roman" w:eastAsia="Times New Roman" w:hAnsi="Times New Roman" w:cs="Times New Roman"/>
          <w:bCs/>
          <w:sz w:val="16"/>
          <w:szCs w:val="16"/>
        </w:rPr>
        <w:t>я</w:t>
      </w:r>
      <w:r w:rsidR="00CC5E9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20</w:t>
      </w:r>
      <w:r w:rsidR="00771648" w:rsidRPr="004B2332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="009C4336" w:rsidRPr="004B2332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года.</w:t>
      </w:r>
    </w:p>
    <w:p w:rsidR="00A0622B" w:rsidRPr="004B2332" w:rsidRDefault="00A0622B" w:rsidP="000379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Дата, время и место вскрытия конвертов с ценовыми предложениями:</w:t>
      </w:r>
      <w:r w:rsidR="00CC5E94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AE0899" w:rsidRPr="004B2332">
        <w:rPr>
          <w:rFonts w:ascii="Times New Roman" w:eastAsia="Times New Roman" w:hAnsi="Times New Roman" w:cs="Times New Roman"/>
          <w:bCs/>
          <w:sz w:val="16"/>
          <w:szCs w:val="16"/>
        </w:rPr>
        <w:t>«</w:t>
      </w:r>
      <w:r w:rsidR="00F2057F" w:rsidRPr="004B2332">
        <w:rPr>
          <w:rFonts w:ascii="Times New Roman" w:eastAsia="Times New Roman" w:hAnsi="Times New Roman" w:cs="Times New Roman"/>
          <w:bCs/>
          <w:sz w:val="16"/>
          <w:szCs w:val="16"/>
        </w:rPr>
        <w:t>31</w:t>
      </w:r>
      <w:r w:rsidR="00AE0899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» </w:t>
      </w:r>
      <w:r w:rsidR="00FC7A9F" w:rsidRPr="004B2332">
        <w:rPr>
          <w:rFonts w:ascii="Times New Roman" w:eastAsia="Times New Roman" w:hAnsi="Times New Roman" w:cs="Times New Roman"/>
          <w:bCs/>
          <w:sz w:val="16"/>
          <w:szCs w:val="16"/>
        </w:rPr>
        <w:t>ма</w:t>
      </w:r>
      <w:r w:rsidR="00C55F8F" w:rsidRPr="004B2332">
        <w:rPr>
          <w:rFonts w:ascii="Times New Roman" w:eastAsia="Times New Roman" w:hAnsi="Times New Roman" w:cs="Times New Roman"/>
          <w:bCs/>
          <w:sz w:val="16"/>
          <w:szCs w:val="16"/>
        </w:rPr>
        <w:t>я</w:t>
      </w:r>
      <w:r w:rsidR="00193FB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4745D5" w:rsidRPr="004B2332">
        <w:rPr>
          <w:rFonts w:ascii="Times New Roman" w:eastAsia="Times New Roman" w:hAnsi="Times New Roman" w:cs="Times New Roman"/>
          <w:bCs/>
          <w:sz w:val="16"/>
          <w:szCs w:val="16"/>
        </w:rPr>
        <w:t>20</w:t>
      </w:r>
      <w:r w:rsidR="00C01C76" w:rsidRPr="004B2332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="009C4336" w:rsidRPr="004B2332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="00A85FA0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года в 1</w:t>
      </w:r>
      <w:r w:rsidR="00722514" w:rsidRPr="004B2332">
        <w:rPr>
          <w:rFonts w:ascii="Times New Roman" w:eastAsia="Times New Roman" w:hAnsi="Times New Roman" w:cs="Times New Roman"/>
          <w:bCs/>
          <w:sz w:val="16"/>
          <w:szCs w:val="16"/>
        </w:rPr>
        <w:t>6</w:t>
      </w:r>
      <w:r w:rsidR="00514E66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часов </w:t>
      </w:r>
      <w:r w:rsidR="00E919B9" w:rsidRPr="004B2332"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 w:rsidR="00292FA2" w:rsidRPr="004B2332">
        <w:rPr>
          <w:rFonts w:ascii="Times New Roman" w:eastAsia="Times New Roman" w:hAnsi="Times New Roman" w:cs="Times New Roman"/>
          <w:bCs/>
          <w:sz w:val="16"/>
          <w:szCs w:val="16"/>
        </w:rPr>
        <w:t>5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867F25" w:rsidRPr="004B2332">
        <w:rPr>
          <w:rFonts w:ascii="Times New Roman" w:eastAsia="Times New Roman" w:hAnsi="Times New Roman" w:cs="Times New Roman"/>
          <w:bCs/>
          <w:sz w:val="16"/>
          <w:szCs w:val="16"/>
        </w:rPr>
        <w:t>м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инут,  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005FCE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</w:t>
      </w:r>
      <w:r w:rsidR="00005FCE" w:rsidRPr="004B2332">
        <w:rPr>
          <w:rFonts w:ascii="Times New Roman" w:hAnsi="Times New Roman" w:cs="Times New Roman"/>
          <w:sz w:val="16"/>
          <w:szCs w:val="16"/>
        </w:rPr>
        <w:t>»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, находящееся по адресу: индекс 110406,  Республика Казахстан, </w:t>
      </w:r>
      <w:proofErr w:type="spellStart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ул. Калинина, 19, кабинет № 18 «Кабинет главного врача».</w:t>
      </w:r>
    </w:p>
    <w:p w:rsidR="005A66EF" w:rsidRPr="004B2332" w:rsidRDefault="00514E66" w:rsidP="000379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2332">
        <w:rPr>
          <w:rFonts w:ascii="Times New Roman" w:eastAsia="Times New Roman" w:hAnsi="Times New Roman" w:cs="Times New Roman"/>
          <w:sz w:val="16"/>
          <w:szCs w:val="16"/>
        </w:rPr>
        <w:t>Победителем признается потенциальный поставщик, предложивший наименьшее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 xml:space="preserve"> ценовое предложение, которого з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аказчик </w:t>
      </w:r>
      <w:proofErr w:type="gramStart"/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и(</w:t>
      </w:r>
      <w:proofErr w:type="gramEnd"/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 xml:space="preserve">или) организатор закупа 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>уведомля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ю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т об этом, путем размещения на </w:t>
      </w:r>
      <w:proofErr w:type="spellStart"/>
      <w:r w:rsidRPr="004B2332">
        <w:rPr>
          <w:rFonts w:ascii="Times New Roman" w:eastAsia="Times New Roman" w:hAnsi="Times New Roman" w:cs="Times New Roman"/>
          <w:sz w:val="16"/>
          <w:szCs w:val="16"/>
        </w:rPr>
        <w:t>интернет-ресурсе</w:t>
      </w:r>
      <w:proofErr w:type="spellEnd"/>
      <w:r w:rsidR="005C3C34" w:rsidRPr="004B2332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</w:t>
      </w:r>
      <w:hyperlink r:id="rId7" w:history="1">
        <w:r w:rsidRPr="004B2332">
          <w:rPr>
            <w:rStyle w:val="a5"/>
            <w:rFonts w:ascii="Times New Roman" w:eastAsia="Times New Roman" w:hAnsi="Times New Roman" w:cs="Times New Roman"/>
            <w:sz w:val="16"/>
            <w:szCs w:val="16"/>
          </w:rPr>
          <w:t>http://kushmurun-sb.kz</w:t>
        </w:r>
      </w:hyperlink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 протокола 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итогов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5A66EF" w:rsidRPr="004B2332" w:rsidSect="001F1AE5">
      <w:pgSz w:w="11906" w:h="16838"/>
      <w:pgMar w:top="624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4C4"/>
    <w:multiLevelType w:val="multilevel"/>
    <w:tmpl w:val="29BC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4714C"/>
    <w:multiLevelType w:val="multilevel"/>
    <w:tmpl w:val="29BC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>
    <w:useFELayout/>
  </w:compat>
  <w:rsids>
    <w:rsidRoot w:val="00B95A9A"/>
    <w:rsid w:val="00004E40"/>
    <w:rsid w:val="00005FCE"/>
    <w:rsid w:val="00014FB2"/>
    <w:rsid w:val="00021AC9"/>
    <w:rsid w:val="00024AB8"/>
    <w:rsid w:val="0003197D"/>
    <w:rsid w:val="00033C18"/>
    <w:rsid w:val="00034DFD"/>
    <w:rsid w:val="00037956"/>
    <w:rsid w:val="000412F7"/>
    <w:rsid w:val="00060D48"/>
    <w:rsid w:val="000633C5"/>
    <w:rsid w:val="0007037A"/>
    <w:rsid w:val="0007209A"/>
    <w:rsid w:val="000919B9"/>
    <w:rsid w:val="000958DB"/>
    <w:rsid w:val="000963BC"/>
    <w:rsid w:val="000A3E23"/>
    <w:rsid w:val="000A5247"/>
    <w:rsid w:val="000A5E42"/>
    <w:rsid w:val="000B32BC"/>
    <w:rsid w:val="000B3B36"/>
    <w:rsid w:val="000B4DD1"/>
    <w:rsid w:val="000C0CCF"/>
    <w:rsid w:val="000D2B33"/>
    <w:rsid w:val="000D31E0"/>
    <w:rsid w:val="00115A05"/>
    <w:rsid w:val="00142DEB"/>
    <w:rsid w:val="0014459F"/>
    <w:rsid w:val="00152FFE"/>
    <w:rsid w:val="001604CB"/>
    <w:rsid w:val="001614C7"/>
    <w:rsid w:val="00161BCE"/>
    <w:rsid w:val="00165EE9"/>
    <w:rsid w:val="0016722F"/>
    <w:rsid w:val="001753EA"/>
    <w:rsid w:val="00184EFF"/>
    <w:rsid w:val="00191927"/>
    <w:rsid w:val="00193FB4"/>
    <w:rsid w:val="001B2230"/>
    <w:rsid w:val="001B7497"/>
    <w:rsid w:val="001C65A1"/>
    <w:rsid w:val="001C7345"/>
    <w:rsid w:val="001D1CD9"/>
    <w:rsid w:val="001E0DEF"/>
    <w:rsid w:val="001F1AE5"/>
    <w:rsid w:val="001F7159"/>
    <w:rsid w:val="001F78A6"/>
    <w:rsid w:val="00201E4E"/>
    <w:rsid w:val="002266C5"/>
    <w:rsid w:val="00226BB1"/>
    <w:rsid w:val="00237C63"/>
    <w:rsid w:val="00245B96"/>
    <w:rsid w:val="002615E9"/>
    <w:rsid w:val="002656E0"/>
    <w:rsid w:val="00267C87"/>
    <w:rsid w:val="0028217E"/>
    <w:rsid w:val="00292FA2"/>
    <w:rsid w:val="002A3964"/>
    <w:rsid w:val="002B43BF"/>
    <w:rsid w:val="002E75E5"/>
    <w:rsid w:val="002F34FB"/>
    <w:rsid w:val="003046CE"/>
    <w:rsid w:val="0030678A"/>
    <w:rsid w:val="003116E0"/>
    <w:rsid w:val="00316B96"/>
    <w:rsid w:val="00331564"/>
    <w:rsid w:val="00333EF0"/>
    <w:rsid w:val="00334F89"/>
    <w:rsid w:val="00341C73"/>
    <w:rsid w:val="003424A0"/>
    <w:rsid w:val="00346D34"/>
    <w:rsid w:val="003561F2"/>
    <w:rsid w:val="00357864"/>
    <w:rsid w:val="00360DB7"/>
    <w:rsid w:val="003727B7"/>
    <w:rsid w:val="00382229"/>
    <w:rsid w:val="0038446E"/>
    <w:rsid w:val="003859C1"/>
    <w:rsid w:val="00387073"/>
    <w:rsid w:val="003A17D5"/>
    <w:rsid w:val="003A233F"/>
    <w:rsid w:val="003B7B90"/>
    <w:rsid w:val="003C48E3"/>
    <w:rsid w:val="003D6BFA"/>
    <w:rsid w:val="003E6FC6"/>
    <w:rsid w:val="003F08E8"/>
    <w:rsid w:val="00411498"/>
    <w:rsid w:val="004209FB"/>
    <w:rsid w:val="00427E0B"/>
    <w:rsid w:val="00432F66"/>
    <w:rsid w:val="00446BEB"/>
    <w:rsid w:val="00453F83"/>
    <w:rsid w:val="0046203E"/>
    <w:rsid w:val="00467B5E"/>
    <w:rsid w:val="004745D5"/>
    <w:rsid w:val="00487167"/>
    <w:rsid w:val="00487BB6"/>
    <w:rsid w:val="004A345B"/>
    <w:rsid w:val="004B2332"/>
    <w:rsid w:val="004C009A"/>
    <w:rsid w:val="004C501D"/>
    <w:rsid w:val="004C61FA"/>
    <w:rsid w:val="004D6B20"/>
    <w:rsid w:val="004F3B67"/>
    <w:rsid w:val="00514E66"/>
    <w:rsid w:val="005161DF"/>
    <w:rsid w:val="005173D2"/>
    <w:rsid w:val="0053306E"/>
    <w:rsid w:val="00533219"/>
    <w:rsid w:val="005461DE"/>
    <w:rsid w:val="005540C3"/>
    <w:rsid w:val="0055543C"/>
    <w:rsid w:val="00555827"/>
    <w:rsid w:val="005661C1"/>
    <w:rsid w:val="00570D71"/>
    <w:rsid w:val="005A2D4F"/>
    <w:rsid w:val="005A66EF"/>
    <w:rsid w:val="005A6911"/>
    <w:rsid w:val="005B2214"/>
    <w:rsid w:val="005B4CF3"/>
    <w:rsid w:val="005B6F99"/>
    <w:rsid w:val="005C3C34"/>
    <w:rsid w:val="005C6C58"/>
    <w:rsid w:val="005D3B69"/>
    <w:rsid w:val="005D4D72"/>
    <w:rsid w:val="005E01B6"/>
    <w:rsid w:val="005E464A"/>
    <w:rsid w:val="005E4E42"/>
    <w:rsid w:val="00631EE6"/>
    <w:rsid w:val="0063570A"/>
    <w:rsid w:val="00636FAA"/>
    <w:rsid w:val="00637F4D"/>
    <w:rsid w:val="00645E22"/>
    <w:rsid w:val="00651353"/>
    <w:rsid w:val="0065164D"/>
    <w:rsid w:val="0065379B"/>
    <w:rsid w:val="00653868"/>
    <w:rsid w:val="0067067A"/>
    <w:rsid w:val="006819EA"/>
    <w:rsid w:val="00683D25"/>
    <w:rsid w:val="0068467A"/>
    <w:rsid w:val="006A0E83"/>
    <w:rsid w:val="006B6BBE"/>
    <w:rsid w:val="006C5338"/>
    <w:rsid w:val="006C5E76"/>
    <w:rsid w:val="006E03A0"/>
    <w:rsid w:val="006E328B"/>
    <w:rsid w:val="00702C14"/>
    <w:rsid w:val="007150AE"/>
    <w:rsid w:val="00722514"/>
    <w:rsid w:val="00725C40"/>
    <w:rsid w:val="00726B59"/>
    <w:rsid w:val="007316D9"/>
    <w:rsid w:val="00734931"/>
    <w:rsid w:val="007422F5"/>
    <w:rsid w:val="0074388E"/>
    <w:rsid w:val="00767DC1"/>
    <w:rsid w:val="007701EF"/>
    <w:rsid w:val="00771648"/>
    <w:rsid w:val="00775942"/>
    <w:rsid w:val="00790360"/>
    <w:rsid w:val="007959CB"/>
    <w:rsid w:val="007979CD"/>
    <w:rsid w:val="007A1423"/>
    <w:rsid w:val="007A6BCA"/>
    <w:rsid w:val="007B5E13"/>
    <w:rsid w:val="007C305B"/>
    <w:rsid w:val="007D29E7"/>
    <w:rsid w:val="007D61DB"/>
    <w:rsid w:val="007E3E98"/>
    <w:rsid w:val="008437A2"/>
    <w:rsid w:val="00844045"/>
    <w:rsid w:val="00851E76"/>
    <w:rsid w:val="00861333"/>
    <w:rsid w:val="008635EE"/>
    <w:rsid w:val="0086441E"/>
    <w:rsid w:val="00867F25"/>
    <w:rsid w:val="008701F2"/>
    <w:rsid w:val="0087647D"/>
    <w:rsid w:val="008826A5"/>
    <w:rsid w:val="00884D32"/>
    <w:rsid w:val="00886570"/>
    <w:rsid w:val="008A2A10"/>
    <w:rsid w:val="008B39AE"/>
    <w:rsid w:val="008C55F7"/>
    <w:rsid w:val="008E133E"/>
    <w:rsid w:val="008F4432"/>
    <w:rsid w:val="008F6B6D"/>
    <w:rsid w:val="00903808"/>
    <w:rsid w:val="00932277"/>
    <w:rsid w:val="0093633C"/>
    <w:rsid w:val="009408D2"/>
    <w:rsid w:val="00943027"/>
    <w:rsid w:val="00946B52"/>
    <w:rsid w:val="009556A6"/>
    <w:rsid w:val="00962B77"/>
    <w:rsid w:val="00972C87"/>
    <w:rsid w:val="009A661F"/>
    <w:rsid w:val="009B3EEB"/>
    <w:rsid w:val="009B701D"/>
    <w:rsid w:val="009B76A9"/>
    <w:rsid w:val="009C4336"/>
    <w:rsid w:val="009C50EC"/>
    <w:rsid w:val="009C7B7B"/>
    <w:rsid w:val="009D0070"/>
    <w:rsid w:val="009D7962"/>
    <w:rsid w:val="009E0309"/>
    <w:rsid w:val="009E2F2F"/>
    <w:rsid w:val="009F12AB"/>
    <w:rsid w:val="009F51BB"/>
    <w:rsid w:val="00A0042B"/>
    <w:rsid w:val="00A0622B"/>
    <w:rsid w:val="00A13B39"/>
    <w:rsid w:val="00A14845"/>
    <w:rsid w:val="00A2699C"/>
    <w:rsid w:val="00A36BBA"/>
    <w:rsid w:val="00A525A1"/>
    <w:rsid w:val="00A600D1"/>
    <w:rsid w:val="00A650E8"/>
    <w:rsid w:val="00A711C8"/>
    <w:rsid w:val="00A84747"/>
    <w:rsid w:val="00A85FA0"/>
    <w:rsid w:val="00A879C8"/>
    <w:rsid w:val="00A95162"/>
    <w:rsid w:val="00A96EFA"/>
    <w:rsid w:val="00AA2851"/>
    <w:rsid w:val="00AB4B1C"/>
    <w:rsid w:val="00AB52EB"/>
    <w:rsid w:val="00AC4694"/>
    <w:rsid w:val="00AD0CFF"/>
    <w:rsid w:val="00AE0899"/>
    <w:rsid w:val="00AE2B7D"/>
    <w:rsid w:val="00AE3E4D"/>
    <w:rsid w:val="00AE5FC4"/>
    <w:rsid w:val="00AE6573"/>
    <w:rsid w:val="00AF24F6"/>
    <w:rsid w:val="00AF68F2"/>
    <w:rsid w:val="00B02B17"/>
    <w:rsid w:val="00B13722"/>
    <w:rsid w:val="00B25200"/>
    <w:rsid w:val="00B310C5"/>
    <w:rsid w:val="00B3758B"/>
    <w:rsid w:val="00B443BB"/>
    <w:rsid w:val="00B47C2B"/>
    <w:rsid w:val="00B53640"/>
    <w:rsid w:val="00B62528"/>
    <w:rsid w:val="00B859AE"/>
    <w:rsid w:val="00B865BC"/>
    <w:rsid w:val="00B92C8E"/>
    <w:rsid w:val="00B9398F"/>
    <w:rsid w:val="00B95A9A"/>
    <w:rsid w:val="00BA1D00"/>
    <w:rsid w:val="00BB5056"/>
    <w:rsid w:val="00BD11F7"/>
    <w:rsid w:val="00BD2096"/>
    <w:rsid w:val="00BD7A43"/>
    <w:rsid w:val="00BF0650"/>
    <w:rsid w:val="00BF2EE9"/>
    <w:rsid w:val="00C01C76"/>
    <w:rsid w:val="00C26D56"/>
    <w:rsid w:val="00C320FD"/>
    <w:rsid w:val="00C371EF"/>
    <w:rsid w:val="00C43D74"/>
    <w:rsid w:val="00C4697C"/>
    <w:rsid w:val="00C4760C"/>
    <w:rsid w:val="00C51805"/>
    <w:rsid w:val="00C55F8F"/>
    <w:rsid w:val="00C602A8"/>
    <w:rsid w:val="00C6455D"/>
    <w:rsid w:val="00C70E7C"/>
    <w:rsid w:val="00C76DE9"/>
    <w:rsid w:val="00C80388"/>
    <w:rsid w:val="00C93247"/>
    <w:rsid w:val="00CA73F1"/>
    <w:rsid w:val="00CA773E"/>
    <w:rsid w:val="00CB6A54"/>
    <w:rsid w:val="00CC2505"/>
    <w:rsid w:val="00CC5E94"/>
    <w:rsid w:val="00CD06F3"/>
    <w:rsid w:val="00CF2C1C"/>
    <w:rsid w:val="00CF76F8"/>
    <w:rsid w:val="00D11A54"/>
    <w:rsid w:val="00D137E7"/>
    <w:rsid w:val="00D14229"/>
    <w:rsid w:val="00D162F7"/>
    <w:rsid w:val="00D2205E"/>
    <w:rsid w:val="00D273BF"/>
    <w:rsid w:val="00D308A6"/>
    <w:rsid w:val="00D30D27"/>
    <w:rsid w:val="00D3405B"/>
    <w:rsid w:val="00D42874"/>
    <w:rsid w:val="00D50772"/>
    <w:rsid w:val="00D51ABA"/>
    <w:rsid w:val="00D5460C"/>
    <w:rsid w:val="00D64EDD"/>
    <w:rsid w:val="00D926C6"/>
    <w:rsid w:val="00D96F00"/>
    <w:rsid w:val="00DA276B"/>
    <w:rsid w:val="00DA3C58"/>
    <w:rsid w:val="00DA4978"/>
    <w:rsid w:val="00DE253B"/>
    <w:rsid w:val="00DF1CBA"/>
    <w:rsid w:val="00E01882"/>
    <w:rsid w:val="00E16F56"/>
    <w:rsid w:val="00E26762"/>
    <w:rsid w:val="00E309B3"/>
    <w:rsid w:val="00E478D3"/>
    <w:rsid w:val="00E51C84"/>
    <w:rsid w:val="00E5248D"/>
    <w:rsid w:val="00E5710D"/>
    <w:rsid w:val="00E577A1"/>
    <w:rsid w:val="00E63380"/>
    <w:rsid w:val="00E66451"/>
    <w:rsid w:val="00E7204F"/>
    <w:rsid w:val="00E72DC2"/>
    <w:rsid w:val="00E83B65"/>
    <w:rsid w:val="00E919B9"/>
    <w:rsid w:val="00EB18D4"/>
    <w:rsid w:val="00EB5887"/>
    <w:rsid w:val="00EB5E65"/>
    <w:rsid w:val="00EE088E"/>
    <w:rsid w:val="00EE49F5"/>
    <w:rsid w:val="00EE7E15"/>
    <w:rsid w:val="00EF0083"/>
    <w:rsid w:val="00EF0326"/>
    <w:rsid w:val="00EF196F"/>
    <w:rsid w:val="00EF5F7C"/>
    <w:rsid w:val="00F030C3"/>
    <w:rsid w:val="00F1442F"/>
    <w:rsid w:val="00F16F26"/>
    <w:rsid w:val="00F2057F"/>
    <w:rsid w:val="00F23F0A"/>
    <w:rsid w:val="00F245DD"/>
    <w:rsid w:val="00F26C3F"/>
    <w:rsid w:val="00F36A54"/>
    <w:rsid w:val="00F50590"/>
    <w:rsid w:val="00F53A56"/>
    <w:rsid w:val="00F65493"/>
    <w:rsid w:val="00F669CE"/>
    <w:rsid w:val="00F72513"/>
    <w:rsid w:val="00F86F80"/>
    <w:rsid w:val="00FA19AF"/>
    <w:rsid w:val="00FB61E6"/>
    <w:rsid w:val="00FC7A9F"/>
    <w:rsid w:val="00FD41DF"/>
    <w:rsid w:val="00FD521E"/>
    <w:rsid w:val="00FE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F2"/>
  </w:style>
  <w:style w:type="paragraph" w:styleId="2">
    <w:name w:val="heading 2"/>
    <w:basedOn w:val="a"/>
    <w:link w:val="20"/>
    <w:uiPriority w:val="9"/>
    <w:qFormat/>
    <w:rsid w:val="00B95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A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9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5A9A"/>
    <w:rPr>
      <w:b/>
      <w:bCs/>
    </w:rPr>
  </w:style>
  <w:style w:type="character" w:styleId="a5">
    <w:name w:val="Hyperlink"/>
    <w:basedOn w:val="a0"/>
    <w:uiPriority w:val="99"/>
    <w:unhideWhenUsed/>
    <w:rsid w:val="006E328B"/>
    <w:rPr>
      <w:color w:val="0000FF"/>
      <w:u w:val="single"/>
    </w:rPr>
  </w:style>
  <w:style w:type="character" w:customStyle="1" w:styleId="tlid-translation">
    <w:name w:val="tlid-translation"/>
    <w:basedOn w:val="a0"/>
    <w:rsid w:val="00E309B3"/>
  </w:style>
  <w:style w:type="paragraph" w:styleId="a6">
    <w:name w:val="No Spacing"/>
    <w:uiPriority w:val="1"/>
    <w:qFormat/>
    <w:rsid w:val="00AE08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jlqj4b">
    <w:name w:val="jlqj4b"/>
    <w:basedOn w:val="a0"/>
    <w:rsid w:val="000A3E23"/>
  </w:style>
  <w:style w:type="character" w:customStyle="1" w:styleId="30">
    <w:name w:val="Заголовок 3 Знак"/>
    <w:basedOn w:val="a0"/>
    <w:link w:val="3"/>
    <w:uiPriority w:val="9"/>
    <w:semiHidden/>
    <w:rsid w:val="000412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B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497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uiPriority w:val="99"/>
    <w:rsid w:val="00152FFE"/>
    <w:rPr>
      <w:rFonts w:ascii="Times New Roman" w:eastAsia="Times New Roman" w:hAnsi="Times New Roman" w:cs="Times New Roman CYR"/>
      <w:sz w:val="28"/>
      <w:szCs w:val="20"/>
      <w:lang w:eastAsia="ar-SA"/>
    </w:rPr>
  </w:style>
  <w:style w:type="paragraph" w:styleId="aa">
    <w:name w:val="Body Text"/>
    <w:basedOn w:val="a"/>
    <w:link w:val="a9"/>
    <w:uiPriority w:val="99"/>
    <w:rsid w:val="00152FF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 CYR"/>
      <w:sz w:val="28"/>
      <w:szCs w:val="20"/>
      <w:lang w:eastAsia="ar-SA"/>
    </w:rPr>
  </w:style>
  <w:style w:type="character" w:customStyle="1" w:styleId="1">
    <w:name w:val="Основной текст Знак1"/>
    <w:basedOn w:val="a0"/>
    <w:link w:val="aa"/>
    <w:uiPriority w:val="99"/>
    <w:semiHidden/>
    <w:rsid w:val="00152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shmurun-s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rambler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A0C5-B132-4425-B5B6-1883CEB7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4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Oxygen</dc:creator>
  <cp:keywords/>
  <dc:description/>
  <cp:lastModifiedBy>User</cp:lastModifiedBy>
  <cp:revision>184</cp:revision>
  <cp:lastPrinted>2024-05-24T06:38:00Z</cp:lastPrinted>
  <dcterms:created xsi:type="dcterms:W3CDTF">2017-03-01T08:29:00Z</dcterms:created>
  <dcterms:modified xsi:type="dcterms:W3CDTF">2024-05-24T07:18:00Z</dcterms:modified>
</cp:coreProperties>
</file>