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BE561F" w:rsidRDefault="00F7785A" w:rsidP="00F7785A">
      <w:pPr>
        <w:pStyle w:val="3"/>
        <w:spacing w:before="0" w:beforeAutospacing="0" w:after="0" w:afterAutospacing="0"/>
        <w:jc w:val="both"/>
        <w:rPr>
          <w:rStyle w:val="tlid-translation"/>
          <w:rFonts w:eastAsiaTheme="minorEastAsia"/>
          <w:bCs w:val="0"/>
          <w:sz w:val="20"/>
          <w:szCs w:val="20"/>
        </w:rPr>
      </w:pPr>
      <w:r w:rsidRPr="00F7785A">
        <w:rPr>
          <w:rStyle w:val="tlid-translation"/>
          <w:rFonts w:eastAsiaTheme="minorEastAsia"/>
          <w:bCs w:val="0"/>
          <w:sz w:val="20"/>
          <w:szCs w:val="20"/>
          <w:lang w:val="kk-KZ"/>
        </w:rPr>
        <w:t xml:space="preserve">Баға ұсыныстарын сұрату тәсілімен сатып алуды өткізу туралы хабарландыру </w:t>
      </w:r>
      <w:r w:rsidR="00020BFF">
        <w:rPr>
          <w:rStyle w:val="tlid-translation"/>
          <w:rFonts w:eastAsiaTheme="minorEastAsia"/>
          <w:bCs w:val="0"/>
          <w:sz w:val="20"/>
          <w:szCs w:val="20"/>
          <w:lang w:val="kk-KZ"/>
        </w:rPr>
        <w:t>16.04</w:t>
      </w:r>
      <w:r w:rsidR="00BE561F">
        <w:rPr>
          <w:rStyle w:val="tlid-translation"/>
          <w:rFonts w:eastAsiaTheme="minorEastAsia"/>
          <w:bCs w:val="0"/>
          <w:sz w:val="20"/>
          <w:szCs w:val="20"/>
        </w:rPr>
        <w:t>.2024</w:t>
      </w:r>
      <w:r w:rsidRPr="00F7785A">
        <w:rPr>
          <w:rStyle w:val="tlid-translation"/>
          <w:rFonts w:eastAsiaTheme="minorEastAsia"/>
          <w:bCs w:val="0"/>
          <w:sz w:val="20"/>
          <w:szCs w:val="20"/>
          <w:lang w:val="kk-KZ"/>
        </w:rPr>
        <w:t xml:space="preserve"> ж. №</w:t>
      </w:r>
      <w:r w:rsidR="00020BFF">
        <w:rPr>
          <w:rStyle w:val="tlid-translation"/>
          <w:rFonts w:eastAsiaTheme="minorEastAsia"/>
          <w:bCs w:val="0"/>
          <w:sz w:val="20"/>
          <w:szCs w:val="20"/>
          <w:lang w:val="kk-KZ"/>
        </w:rPr>
        <w:t>6</w:t>
      </w:r>
    </w:p>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p>
    <w:p w:rsidR="00F7785A" w:rsidRPr="00F7785A" w:rsidRDefault="00F7785A" w:rsidP="00F7785A">
      <w:pPr>
        <w:spacing w:after="0" w:line="240" w:lineRule="auto"/>
        <w:jc w:val="both"/>
        <w:rPr>
          <w:rFonts w:ascii="Times New Roman" w:eastAsia="Times New Roman" w:hAnsi="Times New Roman" w:cs="Times New Roman"/>
          <w:bCs/>
          <w:sz w:val="20"/>
          <w:szCs w:val="20"/>
          <w:lang w:val="kk-KZ"/>
        </w:rPr>
      </w:pPr>
      <w:r w:rsidRPr="00F7785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w:t>
      </w:r>
      <w:r w:rsidR="00BE561F">
        <w:rPr>
          <w:rFonts w:ascii="Times New Roman" w:eastAsia="Times New Roman" w:hAnsi="Times New Roman" w:cs="Times New Roman"/>
          <w:bCs/>
          <w:sz w:val="20"/>
          <w:szCs w:val="20"/>
          <w:lang w:val="kk-KZ"/>
        </w:rPr>
        <w:t>4</w:t>
      </w:r>
      <w:r w:rsidRPr="00F7785A">
        <w:rPr>
          <w:rFonts w:ascii="Times New Roman" w:eastAsia="Times New Roman" w:hAnsi="Times New Roman" w:cs="Times New Roman"/>
          <w:bCs/>
          <w:sz w:val="20"/>
          <w:szCs w:val="20"/>
          <w:lang w:val="kk-KZ"/>
        </w:rPr>
        <w:t xml:space="preserve">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w:t>
      </w:r>
      <w:r w:rsidR="00BE561F">
        <w:rPr>
          <w:rFonts w:ascii="Times New Roman" w:eastAsia="Times New Roman" w:hAnsi="Times New Roman" w:cs="Times New Roman"/>
          <w:bCs/>
          <w:sz w:val="20"/>
          <w:szCs w:val="20"/>
          <w:lang w:val="kk-KZ"/>
        </w:rPr>
        <w:t>Е</w:t>
      </w:r>
      <w:r w:rsidRPr="00F7785A">
        <w:rPr>
          <w:rFonts w:ascii="Times New Roman" w:eastAsia="Times New Roman" w:hAnsi="Times New Roman" w:cs="Times New Roman"/>
          <w:bCs/>
          <w:sz w:val="20"/>
          <w:szCs w:val="20"/>
          <w:lang w:val="kk-KZ"/>
        </w:rPr>
        <w:t>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F7785A" w:rsidRDefault="000F4A00" w:rsidP="00F7785A">
      <w:pPr>
        <w:spacing w:after="0" w:line="240" w:lineRule="auto"/>
        <w:rPr>
          <w:rFonts w:ascii="Times New Roman" w:eastAsia="Times New Roman" w:hAnsi="Times New Roman" w:cs="Times New Roman"/>
          <w:bCs/>
          <w:sz w:val="20"/>
          <w:szCs w:val="20"/>
          <w:lang w:val="kk-KZ"/>
        </w:rPr>
      </w:pPr>
      <w:r w:rsidRPr="00F7785A">
        <w:rPr>
          <w:rFonts w:ascii="Times New Roman" w:eastAsia="Times New Roman" w:hAnsi="Times New Roman" w:cs="Times New Roman"/>
          <w:b/>
          <w:bCs/>
          <w:sz w:val="20"/>
          <w:szCs w:val="20"/>
          <w:lang w:val="kk-KZ"/>
        </w:rPr>
        <w:t>Сатып алынатын тауарлардың тізбесі (</w:t>
      </w:r>
      <w:r w:rsidR="00020BFF">
        <w:rPr>
          <w:rFonts w:ascii="Times New Roman" w:eastAsia="Times New Roman" w:hAnsi="Times New Roman" w:cs="Times New Roman"/>
          <w:b/>
          <w:bCs/>
          <w:sz w:val="20"/>
          <w:szCs w:val="20"/>
          <w:lang w:val="kk-KZ"/>
        </w:rPr>
        <w:t>3</w:t>
      </w:r>
      <w:r w:rsidRPr="00F7785A">
        <w:rPr>
          <w:rFonts w:ascii="Times New Roman" w:eastAsia="Times New Roman" w:hAnsi="Times New Roman" w:cs="Times New Roman"/>
          <w:b/>
          <w:bCs/>
          <w:sz w:val="20"/>
          <w:szCs w:val="20"/>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BF13FA" w:rsidTr="00F7785A">
        <w:trPr>
          <w:tblCellSpacing w:w="0" w:type="dxa"/>
        </w:trPr>
        <w:tc>
          <w:tcPr>
            <w:tcW w:w="567"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lang w:val="kk-KZ"/>
              </w:rPr>
              <w:br/>
            </w:r>
            <w:r w:rsidRPr="00BF13FA">
              <w:rPr>
                <w:rFonts w:ascii="Times New Roman" w:eastAsia="Times New Roman" w:hAnsi="Times New Roman" w:cs="Times New Roman"/>
                <w:sz w:val="20"/>
                <w:szCs w:val="20"/>
              </w:rPr>
              <w:t>№</w:t>
            </w:r>
          </w:p>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rPr>
              <w:t>Лот</w:t>
            </w:r>
          </w:p>
          <w:p w:rsidR="004A5CE2" w:rsidRPr="00BF13FA" w:rsidRDefault="004A5CE2" w:rsidP="00F7785A">
            <w:pPr>
              <w:spacing w:after="0" w:line="240" w:lineRule="auto"/>
              <w:jc w:val="center"/>
              <w:rPr>
                <w:rFonts w:ascii="Times New Roman" w:eastAsia="Times New Roman" w:hAnsi="Times New Roman" w:cs="Times New Roman"/>
                <w:sz w:val="20"/>
                <w:szCs w:val="20"/>
              </w:rPr>
            </w:pPr>
          </w:p>
        </w:tc>
        <w:tc>
          <w:tcPr>
            <w:tcW w:w="2145" w:type="dxa"/>
            <w:vAlign w:val="center"/>
          </w:tcPr>
          <w:p w:rsidR="004A5CE2" w:rsidRPr="00BF13FA" w:rsidRDefault="004A5CE2" w:rsidP="00F7785A">
            <w:pPr>
              <w:spacing w:after="0" w:line="240" w:lineRule="auto"/>
              <w:jc w:val="center"/>
              <w:rPr>
                <w:rFonts w:ascii="Times New Roman" w:eastAsia="Times New Roman" w:hAnsi="Times New Roman" w:cs="Times New Roman"/>
                <w:sz w:val="20"/>
                <w:szCs w:val="20"/>
              </w:rPr>
            </w:pPr>
            <w:proofErr w:type="spellStart"/>
            <w:r w:rsidRPr="00BF13FA">
              <w:rPr>
                <w:rFonts w:ascii="Times New Roman" w:eastAsia="Times New Roman" w:hAnsi="Times New Roman" w:cs="Times New Roman"/>
                <w:sz w:val="20"/>
                <w:szCs w:val="20"/>
              </w:rPr>
              <w:t>Атауы</w:t>
            </w:r>
            <w:proofErr w:type="spellEnd"/>
          </w:p>
        </w:tc>
        <w:tc>
          <w:tcPr>
            <w:tcW w:w="2848" w:type="dxa"/>
            <w:vAlign w:val="center"/>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rPr>
              <w:t xml:space="preserve">Қысқаша </w:t>
            </w:r>
            <w:proofErr w:type="spellStart"/>
            <w:r w:rsidRPr="00BF13FA">
              <w:rPr>
                <w:rFonts w:ascii="Times New Roman" w:eastAsia="Times New Roman" w:hAnsi="Times New Roman" w:cs="Times New Roman"/>
                <w:sz w:val="20"/>
                <w:szCs w:val="20"/>
              </w:rPr>
              <w:t>сипаттама</w:t>
            </w:r>
            <w:proofErr w:type="spellEnd"/>
          </w:p>
        </w:tc>
        <w:tc>
          <w:tcPr>
            <w:tcW w:w="480"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lang w:val="kk-KZ"/>
              </w:rPr>
              <w:t>Ө</w:t>
            </w:r>
            <w:proofErr w:type="spellStart"/>
            <w:r w:rsidRPr="00BF13FA">
              <w:rPr>
                <w:rFonts w:ascii="Times New Roman" w:eastAsia="Times New Roman" w:hAnsi="Times New Roman" w:cs="Times New Roman"/>
                <w:sz w:val="20"/>
                <w:szCs w:val="20"/>
              </w:rPr>
              <w:t>лшеу</w:t>
            </w:r>
            <w:proofErr w:type="spellEnd"/>
          </w:p>
        </w:tc>
        <w:tc>
          <w:tcPr>
            <w:tcW w:w="480"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rPr>
              <w:t>Саны</w:t>
            </w:r>
          </w:p>
        </w:tc>
        <w:tc>
          <w:tcPr>
            <w:tcW w:w="835"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rPr>
              <w:t>Бағасы</w:t>
            </w:r>
          </w:p>
        </w:tc>
        <w:tc>
          <w:tcPr>
            <w:tcW w:w="717"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proofErr w:type="spellStart"/>
            <w:r w:rsidRPr="00BF13FA">
              <w:rPr>
                <w:rFonts w:ascii="Times New Roman" w:eastAsia="Times New Roman" w:hAnsi="Times New Roman" w:cs="Times New Roman"/>
                <w:sz w:val="20"/>
                <w:szCs w:val="20"/>
              </w:rPr>
              <w:t>Сомасы</w:t>
            </w:r>
            <w:proofErr w:type="spellEnd"/>
          </w:p>
        </w:tc>
        <w:tc>
          <w:tcPr>
            <w:tcW w:w="1071" w:type="dxa"/>
            <w:vAlign w:val="center"/>
          </w:tcPr>
          <w:p w:rsidR="004A5CE2" w:rsidRPr="00BF13FA" w:rsidRDefault="004A5CE2" w:rsidP="00F7785A">
            <w:pPr>
              <w:spacing w:after="0" w:line="240" w:lineRule="auto"/>
              <w:jc w:val="center"/>
              <w:rPr>
                <w:rFonts w:ascii="Times New Roman" w:eastAsia="Times New Roman" w:hAnsi="Times New Roman" w:cs="Times New Roman"/>
                <w:sz w:val="20"/>
                <w:szCs w:val="20"/>
              </w:rPr>
            </w:pPr>
            <w:proofErr w:type="spellStart"/>
            <w:r w:rsidRPr="00BF13FA">
              <w:rPr>
                <w:rFonts w:ascii="Times New Roman" w:eastAsia="Times New Roman" w:hAnsi="Times New Roman" w:cs="Times New Roman"/>
                <w:sz w:val="20"/>
                <w:szCs w:val="20"/>
              </w:rPr>
              <w:t>Жеткізу</w:t>
            </w:r>
            <w:proofErr w:type="spellEnd"/>
          </w:p>
          <w:p w:rsidR="004A5CE2" w:rsidRPr="00BF13FA" w:rsidRDefault="004A5CE2" w:rsidP="00F7785A">
            <w:pPr>
              <w:spacing w:after="0" w:line="240" w:lineRule="auto"/>
              <w:jc w:val="center"/>
              <w:rPr>
                <w:rFonts w:ascii="Times New Roman" w:eastAsia="Times New Roman" w:hAnsi="Times New Roman" w:cs="Times New Roman"/>
                <w:sz w:val="20"/>
                <w:szCs w:val="20"/>
              </w:rPr>
            </w:pPr>
            <w:proofErr w:type="spellStart"/>
            <w:r w:rsidRPr="00BF13FA">
              <w:rPr>
                <w:rFonts w:ascii="Times New Roman" w:eastAsia="Times New Roman" w:hAnsi="Times New Roman" w:cs="Times New Roman"/>
                <w:sz w:val="20"/>
                <w:szCs w:val="20"/>
              </w:rPr>
              <w:t>орны</w:t>
            </w:r>
            <w:proofErr w:type="spellEnd"/>
          </w:p>
        </w:tc>
        <w:tc>
          <w:tcPr>
            <w:tcW w:w="836" w:type="dxa"/>
            <w:vAlign w:val="center"/>
            <w:hideMark/>
          </w:tcPr>
          <w:p w:rsidR="004A5CE2" w:rsidRPr="00BF13FA" w:rsidRDefault="004A5CE2"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sz w:val="20"/>
                <w:szCs w:val="20"/>
                <w:lang w:val="kk-KZ"/>
              </w:rPr>
              <w:t>Ж</w:t>
            </w:r>
            <w:proofErr w:type="spellStart"/>
            <w:r w:rsidRPr="00BF13FA">
              <w:rPr>
                <w:rFonts w:ascii="Times New Roman" w:eastAsia="Times New Roman" w:hAnsi="Times New Roman" w:cs="Times New Roman"/>
                <w:sz w:val="20"/>
                <w:szCs w:val="20"/>
              </w:rPr>
              <w:t>еткізу</w:t>
            </w:r>
            <w:proofErr w:type="spellEnd"/>
          </w:p>
          <w:p w:rsidR="004A5CE2" w:rsidRPr="00BF13FA" w:rsidRDefault="004A5CE2" w:rsidP="00F7785A">
            <w:pPr>
              <w:spacing w:after="0" w:line="240" w:lineRule="auto"/>
              <w:jc w:val="center"/>
              <w:rPr>
                <w:rFonts w:ascii="Times New Roman" w:eastAsia="Times New Roman" w:hAnsi="Times New Roman" w:cs="Times New Roman"/>
                <w:sz w:val="20"/>
                <w:szCs w:val="20"/>
              </w:rPr>
            </w:pPr>
            <w:proofErr w:type="spellStart"/>
            <w:r w:rsidRPr="00BF13FA">
              <w:rPr>
                <w:rFonts w:ascii="Times New Roman" w:eastAsia="Times New Roman" w:hAnsi="Times New Roman" w:cs="Times New Roman"/>
                <w:sz w:val="20"/>
                <w:szCs w:val="20"/>
              </w:rPr>
              <w:t>мерзі</w:t>
            </w:r>
            <w:proofErr w:type="gramStart"/>
            <w:r w:rsidRPr="00BF13FA">
              <w:rPr>
                <w:rFonts w:ascii="Times New Roman" w:eastAsia="Times New Roman" w:hAnsi="Times New Roman" w:cs="Times New Roman"/>
                <w:sz w:val="20"/>
                <w:szCs w:val="20"/>
              </w:rPr>
              <w:t>м</w:t>
            </w:r>
            <w:proofErr w:type="gramEnd"/>
            <w:r w:rsidRPr="00BF13FA">
              <w:rPr>
                <w:rFonts w:ascii="Times New Roman" w:eastAsia="Times New Roman" w:hAnsi="Times New Roman" w:cs="Times New Roman"/>
                <w:sz w:val="20"/>
                <w:szCs w:val="20"/>
              </w:rPr>
              <w:t>і</w:t>
            </w:r>
            <w:proofErr w:type="spellEnd"/>
          </w:p>
        </w:tc>
      </w:tr>
      <w:tr w:rsidR="00BF13FA" w:rsidRPr="00BF13FA" w:rsidTr="00F7785A">
        <w:trPr>
          <w:tblCellSpacing w:w="0" w:type="dxa"/>
        </w:trPr>
        <w:tc>
          <w:tcPr>
            <w:tcW w:w="567" w:type="dxa"/>
            <w:vAlign w:val="center"/>
            <w:hideMark/>
          </w:tcPr>
          <w:p w:rsidR="00BF13FA" w:rsidRPr="00BF13FA" w:rsidRDefault="00BF13FA" w:rsidP="00F7785A">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1</w:t>
            </w:r>
          </w:p>
        </w:tc>
        <w:tc>
          <w:tcPr>
            <w:tcW w:w="2145" w:type="dxa"/>
            <w:vAlign w:val="center"/>
          </w:tcPr>
          <w:p w:rsidR="00BF13FA" w:rsidRPr="00BF13FA" w:rsidRDefault="00BF13FA" w:rsidP="00350070">
            <w:pPr>
              <w:spacing w:after="0" w:line="240" w:lineRule="auto"/>
              <w:jc w:val="center"/>
              <w:rPr>
                <w:rFonts w:ascii="Times New Roman" w:hAnsi="Times New Roman" w:cs="Times New Roman"/>
                <w:color w:val="000000"/>
                <w:sz w:val="20"/>
                <w:szCs w:val="20"/>
              </w:rPr>
            </w:pPr>
            <w:proofErr w:type="spellStart"/>
            <w:r w:rsidRPr="00BF13FA">
              <w:rPr>
                <w:rFonts w:ascii="Times New Roman" w:hAnsi="Times New Roman" w:cs="Times New Roman"/>
                <w:color w:val="000000"/>
                <w:sz w:val="20"/>
                <w:szCs w:val="20"/>
              </w:rPr>
              <w:t>Mindray</w:t>
            </w:r>
            <w:proofErr w:type="spellEnd"/>
            <w:r w:rsidRPr="00BF13FA">
              <w:rPr>
                <w:rFonts w:ascii="Times New Roman" w:hAnsi="Times New Roman" w:cs="Times New Roman"/>
                <w:color w:val="000000"/>
                <w:sz w:val="20"/>
                <w:szCs w:val="20"/>
              </w:rPr>
              <w:t xml:space="preserve"> биохимиялық анализаторы үшін R1 :1х40 </w:t>
            </w:r>
            <w:proofErr w:type="spellStart"/>
            <w:r w:rsidRPr="00BF13FA">
              <w:rPr>
                <w:rFonts w:ascii="Times New Roman" w:hAnsi="Times New Roman" w:cs="Times New Roman"/>
                <w:color w:val="000000"/>
                <w:sz w:val="20"/>
                <w:szCs w:val="20"/>
              </w:rPr>
              <w:t>мл+</w:t>
            </w:r>
            <w:proofErr w:type="spellEnd"/>
            <w:r w:rsidRPr="00BF13FA">
              <w:rPr>
                <w:rFonts w:ascii="Times New Roman" w:hAnsi="Times New Roman" w:cs="Times New Roman"/>
                <w:color w:val="000000"/>
                <w:sz w:val="20"/>
                <w:szCs w:val="20"/>
              </w:rPr>
              <w:t xml:space="preserve"> R2: 1х10 мл</w:t>
            </w:r>
            <w:proofErr w:type="gramStart"/>
            <w:r w:rsidRPr="00BF13FA">
              <w:rPr>
                <w:rFonts w:ascii="Times New Roman" w:hAnsi="Times New Roman" w:cs="Times New Roman"/>
                <w:color w:val="000000"/>
                <w:sz w:val="20"/>
                <w:szCs w:val="20"/>
              </w:rPr>
              <w:t xml:space="preserve"> С</w:t>
            </w:r>
            <w:proofErr w:type="gramEnd"/>
            <w:r w:rsidRPr="00BF13FA">
              <w:rPr>
                <w:rFonts w:ascii="Times New Roman" w:hAnsi="Times New Roman" w:cs="Times New Roman"/>
                <w:color w:val="000000"/>
                <w:sz w:val="20"/>
                <w:szCs w:val="20"/>
              </w:rPr>
              <w:t xml:space="preserve"> </w:t>
            </w:r>
            <w:proofErr w:type="spellStart"/>
            <w:r w:rsidRPr="00BF13FA">
              <w:rPr>
                <w:rFonts w:ascii="Times New Roman" w:hAnsi="Times New Roman" w:cs="Times New Roman"/>
                <w:color w:val="000000"/>
                <w:sz w:val="20"/>
                <w:szCs w:val="20"/>
              </w:rPr>
              <w:t>реактивті</w:t>
            </w:r>
            <w:proofErr w:type="spellEnd"/>
            <w:r w:rsidRPr="00BF13FA">
              <w:rPr>
                <w:rFonts w:ascii="Times New Roman" w:hAnsi="Times New Roman" w:cs="Times New Roman"/>
                <w:color w:val="000000"/>
                <w:sz w:val="20"/>
                <w:szCs w:val="20"/>
              </w:rPr>
              <w:t xml:space="preserve"> ақуыз </w:t>
            </w:r>
            <w:proofErr w:type="spellStart"/>
            <w:r w:rsidRPr="00BF13FA">
              <w:rPr>
                <w:rFonts w:ascii="Times New Roman" w:hAnsi="Times New Roman" w:cs="Times New Roman"/>
                <w:color w:val="000000"/>
                <w:sz w:val="20"/>
                <w:szCs w:val="20"/>
              </w:rPr>
              <w:t>реактиві</w:t>
            </w:r>
            <w:proofErr w:type="spellEnd"/>
          </w:p>
        </w:tc>
        <w:tc>
          <w:tcPr>
            <w:tcW w:w="2848" w:type="dxa"/>
            <w:vAlign w:val="center"/>
          </w:tcPr>
          <w:p w:rsidR="00BF13FA" w:rsidRPr="00BF13FA" w:rsidRDefault="00BF13FA" w:rsidP="008742DC">
            <w:pPr>
              <w:autoSpaceDE w:val="0"/>
              <w:autoSpaceDN w:val="0"/>
              <w:adjustRightInd w:val="0"/>
              <w:spacing w:after="0" w:line="240" w:lineRule="auto"/>
              <w:rPr>
                <w:rFonts w:ascii="Times New Roman" w:eastAsia="TimesNewRomanPSMT" w:hAnsi="Times New Roman" w:cs="Times New Roman"/>
                <w:sz w:val="20"/>
                <w:szCs w:val="20"/>
              </w:rPr>
            </w:pPr>
            <w:proofErr w:type="spellStart"/>
            <w:r w:rsidRPr="00BF13FA">
              <w:rPr>
                <w:rFonts w:ascii="Times New Roman" w:eastAsia="TimesNewRomanPSMT" w:hAnsi="Times New Roman" w:cs="Times New Roman"/>
                <w:sz w:val="20"/>
                <w:szCs w:val="20"/>
              </w:rPr>
              <w:t>Mindray</w:t>
            </w:r>
            <w:proofErr w:type="spellEnd"/>
            <w:r w:rsidRPr="00BF13FA">
              <w:rPr>
                <w:rFonts w:ascii="Times New Roman" w:eastAsia="TimesNewRomanPSMT" w:hAnsi="Times New Roman" w:cs="Times New Roman"/>
                <w:sz w:val="20"/>
                <w:szCs w:val="20"/>
              </w:rPr>
              <w:t xml:space="preserve"> биохимиялық анализаторы үшін R1 :1х40 </w:t>
            </w:r>
            <w:proofErr w:type="spellStart"/>
            <w:r w:rsidRPr="00BF13FA">
              <w:rPr>
                <w:rFonts w:ascii="Times New Roman" w:eastAsia="TimesNewRomanPSMT" w:hAnsi="Times New Roman" w:cs="Times New Roman"/>
                <w:sz w:val="20"/>
                <w:szCs w:val="20"/>
              </w:rPr>
              <w:t>мл+</w:t>
            </w:r>
            <w:proofErr w:type="spellEnd"/>
            <w:r w:rsidRPr="00BF13FA">
              <w:rPr>
                <w:rFonts w:ascii="Times New Roman" w:eastAsia="TimesNewRomanPSMT" w:hAnsi="Times New Roman" w:cs="Times New Roman"/>
                <w:sz w:val="20"/>
                <w:szCs w:val="20"/>
              </w:rPr>
              <w:t xml:space="preserve"> R2: 1х10 мл</w:t>
            </w:r>
            <w:proofErr w:type="gramStart"/>
            <w:r w:rsidRPr="00BF13FA">
              <w:rPr>
                <w:rFonts w:ascii="Times New Roman" w:eastAsia="TimesNewRomanPSMT" w:hAnsi="Times New Roman" w:cs="Times New Roman"/>
                <w:sz w:val="20"/>
                <w:szCs w:val="20"/>
              </w:rPr>
              <w:t xml:space="preserve"> С</w:t>
            </w:r>
            <w:proofErr w:type="gramEnd"/>
            <w:r w:rsidRPr="00BF13FA">
              <w:rPr>
                <w:rFonts w:ascii="Times New Roman" w:eastAsia="TimesNewRomanPSMT" w:hAnsi="Times New Roman" w:cs="Times New Roman"/>
                <w:sz w:val="20"/>
                <w:szCs w:val="20"/>
              </w:rPr>
              <w:t xml:space="preserve"> </w:t>
            </w:r>
            <w:proofErr w:type="spellStart"/>
            <w:r w:rsidRPr="00BF13FA">
              <w:rPr>
                <w:rFonts w:ascii="Times New Roman" w:eastAsia="TimesNewRomanPSMT" w:hAnsi="Times New Roman" w:cs="Times New Roman"/>
                <w:sz w:val="20"/>
                <w:szCs w:val="20"/>
              </w:rPr>
              <w:t>реактивті</w:t>
            </w:r>
            <w:proofErr w:type="spellEnd"/>
            <w:r w:rsidRPr="00BF13FA">
              <w:rPr>
                <w:rFonts w:ascii="Times New Roman" w:eastAsia="TimesNewRomanPSMT" w:hAnsi="Times New Roman" w:cs="Times New Roman"/>
                <w:sz w:val="20"/>
                <w:szCs w:val="20"/>
              </w:rPr>
              <w:t xml:space="preserve"> ақуыз </w:t>
            </w:r>
            <w:proofErr w:type="spellStart"/>
            <w:r w:rsidRPr="00BF13FA">
              <w:rPr>
                <w:rFonts w:ascii="Times New Roman" w:eastAsia="TimesNewRomanPSMT" w:hAnsi="Times New Roman" w:cs="Times New Roman"/>
                <w:sz w:val="20"/>
                <w:szCs w:val="20"/>
              </w:rPr>
              <w:t>реактиві</w:t>
            </w:r>
            <w:proofErr w:type="spellEnd"/>
          </w:p>
        </w:tc>
        <w:tc>
          <w:tcPr>
            <w:tcW w:w="480" w:type="dxa"/>
            <w:vAlign w:val="center"/>
            <w:hideMark/>
          </w:tcPr>
          <w:p w:rsidR="00BF13FA" w:rsidRPr="00BF13FA" w:rsidRDefault="00BF13FA" w:rsidP="00350070">
            <w:pPr>
              <w:spacing w:after="0" w:line="240" w:lineRule="auto"/>
              <w:jc w:val="center"/>
              <w:rPr>
                <w:rFonts w:ascii="Times New Roman" w:hAnsi="Times New Roman" w:cs="Times New Roman"/>
                <w:color w:val="000000"/>
                <w:sz w:val="20"/>
                <w:szCs w:val="20"/>
              </w:rPr>
            </w:pPr>
            <w:r w:rsidRPr="00BF13FA">
              <w:rPr>
                <w:rStyle w:val="rynqvb"/>
                <w:rFonts w:ascii="Times New Roman" w:hAnsi="Times New Roman" w:cs="Times New Roman"/>
                <w:sz w:val="20"/>
                <w:szCs w:val="20"/>
                <w:lang w:val="kk-KZ"/>
              </w:rPr>
              <w:t>жинақ</w:t>
            </w:r>
          </w:p>
        </w:tc>
        <w:tc>
          <w:tcPr>
            <w:tcW w:w="480"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8</w:t>
            </w:r>
          </w:p>
        </w:tc>
        <w:tc>
          <w:tcPr>
            <w:tcW w:w="835"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35 802,00</w:t>
            </w:r>
          </w:p>
        </w:tc>
        <w:tc>
          <w:tcPr>
            <w:tcW w:w="717"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286 416,00</w:t>
            </w:r>
          </w:p>
        </w:tc>
        <w:tc>
          <w:tcPr>
            <w:tcW w:w="1071" w:type="dxa"/>
            <w:vAlign w:val="center"/>
          </w:tcPr>
          <w:p w:rsidR="00BF13FA" w:rsidRPr="00BF13FA" w:rsidRDefault="00BF13FA" w:rsidP="00F7785A">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bCs/>
                <w:sz w:val="20"/>
                <w:szCs w:val="20"/>
              </w:rPr>
              <w:t>Қ</w:t>
            </w:r>
            <w:proofErr w:type="gramStart"/>
            <w:r w:rsidRPr="00BF13FA">
              <w:rPr>
                <w:rFonts w:ascii="Times New Roman" w:eastAsia="Times New Roman" w:hAnsi="Times New Roman" w:cs="Times New Roman"/>
                <w:bCs/>
                <w:sz w:val="20"/>
                <w:szCs w:val="20"/>
              </w:rPr>
              <w:t>Р</w:t>
            </w:r>
            <w:proofErr w:type="gramEnd"/>
            <w:r w:rsidRPr="00BF13FA">
              <w:rPr>
                <w:rFonts w:ascii="Times New Roman" w:eastAsia="Times New Roman" w:hAnsi="Times New Roman" w:cs="Times New Roman"/>
                <w:bCs/>
                <w:sz w:val="20"/>
                <w:szCs w:val="20"/>
              </w:rPr>
              <w:t xml:space="preserve">, Қостанай </w:t>
            </w:r>
            <w:proofErr w:type="spellStart"/>
            <w:r w:rsidRPr="00BF13FA">
              <w:rPr>
                <w:rFonts w:ascii="Times New Roman" w:eastAsia="Times New Roman" w:hAnsi="Times New Roman" w:cs="Times New Roman"/>
                <w:bCs/>
                <w:sz w:val="20"/>
                <w:szCs w:val="20"/>
              </w:rPr>
              <w:t>облысы</w:t>
            </w:r>
            <w:proofErr w:type="spellEnd"/>
            <w:r w:rsidRPr="00BF13FA">
              <w:rPr>
                <w:rFonts w:ascii="Times New Roman" w:eastAsia="Times New Roman" w:hAnsi="Times New Roman" w:cs="Times New Roman"/>
                <w:bCs/>
                <w:sz w:val="20"/>
                <w:szCs w:val="20"/>
              </w:rPr>
              <w:t xml:space="preserve">, Әулиекөл </w:t>
            </w:r>
            <w:proofErr w:type="spellStart"/>
            <w:r w:rsidRPr="00BF13FA">
              <w:rPr>
                <w:rFonts w:ascii="Times New Roman" w:eastAsia="Times New Roman" w:hAnsi="Times New Roman" w:cs="Times New Roman"/>
                <w:bCs/>
                <w:sz w:val="20"/>
                <w:szCs w:val="20"/>
              </w:rPr>
              <w:t>ауданы</w:t>
            </w:r>
            <w:proofErr w:type="spellEnd"/>
            <w:r w:rsidRPr="00BF13FA">
              <w:rPr>
                <w:rFonts w:ascii="Times New Roman" w:eastAsia="Times New Roman" w:hAnsi="Times New Roman" w:cs="Times New Roman"/>
                <w:bCs/>
                <w:sz w:val="20"/>
                <w:szCs w:val="20"/>
              </w:rPr>
              <w:t xml:space="preserve">, Құсмұрын </w:t>
            </w:r>
            <w:proofErr w:type="spellStart"/>
            <w:r w:rsidRPr="00BF13FA">
              <w:rPr>
                <w:rFonts w:ascii="Times New Roman" w:eastAsia="Times New Roman" w:hAnsi="Times New Roman" w:cs="Times New Roman"/>
                <w:bCs/>
                <w:sz w:val="20"/>
                <w:szCs w:val="20"/>
              </w:rPr>
              <w:t>кенті</w:t>
            </w:r>
            <w:proofErr w:type="spellEnd"/>
            <w:r w:rsidRPr="00BF13FA">
              <w:rPr>
                <w:rFonts w:ascii="Times New Roman" w:eastAsia="Times New Roman" w:hAnsi="Times New Roman" w:cs="Times New Roman"/>
                <w:bCs/>
                <w:sz w:val="20"/>
                <w:szCs w:val="20"/>
              </w:rPr>
              <w:t xml:space="preserve">, Калинин </w:t>
            </w:r>
            <w:proofErr w:type="spellStart"/>
            <w:r w:rsidRPr="00BF13FA">
              <w:rPr>
                <w:rFonts w:ascii="Times New Roman" w:eastAsia="Times New Roman" w:hAnsi="Times New Roman" w:cs="Times New Roman"/>
                <w:bCs/>
                <w:sz w:val="20"/>
                <w:szCs w:val="20"/>
              </w:rPr>
              <w:t>к-сі</w:t>
            </w:r>
            <w:proofErr w:type="spellEnd"/>
            <w:r w:rsidRPr="00BF13FA">
              <w:rPr>
                <w:rFonts w:ascii="Times New Roman" w:eastAsia="Times New Roman" w:hAnsi="Times New Roman" w:cs="Times New Roman"/>
                <w:bCs/>
                <w:sz w:val="20"/>
                <w:szCs w:val="20"/>
              </w:rPr>
              <w:t>, 19</w:t>
            </w:r>
          </w:p>
        </w:tc>
        <w:tc>
          <w:tcPr>
            <w:tcW w:w="836" w:type="dxa"/>
            <w:vAlign w:val="center"/>
            <w:hideMark/>
          </w:tcPr>
          <w:p w:rsidR="00BF13FA" w:rsidRPr="00BF13FA" w:rsidRDefault="00BF13FA" w:rsidP="009C5ECC">
            <w:pPr>
              <w:spacing w:after="0" w:line="240" w:lineRule="auto"/>
              <w:jc w:val="center"/>
              <w:rPr>
                <w:rFonts w:ascii="Times New Roman" w:hAnsi="Times New Roman" w:cs="Times New Roman"/>
                <w:sz w:val="20"/>
                <w:szCs w:val="20"/>
              </w:rPr>
            </w:pPr>
            <w:r w:rsidRPr="00BF13F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BF13FA" w:rsidRPr="00BF13FA" w:rsidTr="00F7785A">
        <w:trPr>
          <w:tblCellSpacing w:w="0" w:type="dxa"/>
        </w:trPr>
        <w:tc>
          <w:tcPr>
            <w:tcW w:w="567" w:type="dxa"/>
            <w:vAlign w:val="center"/>
            <w:hideMark/>
          </w:tcPr>
          <w:p w:rsidR="00BF13FA" w:rsidRPr="00BF13FA" w:rsidRDefault="00BF13FA" w:rsidP="00F7785A">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2</w:t>
            </w:r>
          </w:p>
        </w:tc>
        <w:tc>
          <w:tcPr>
            <w:tcW w:w="2145" w:type="dxa"/>
            <w:vAlign w:val="center"/>
          </w:tcPr>
          <w:p w:rsidR="00BF13FA" w:rsidRPr="00BF13FA" w:rsidRDefault="00EE169E" w:rsidP="008742DC">
            <w:pPr>
              <w:autoSpaceDE w:val="0"/>
              <w:autoSpaceDN w:val="0"/>
              <w:adjustRightInd w:val="0"/>
              <w:spacing w:after="0" w:line="240" w:lineRule="auto"/>
              <w:rPr>
                <w:rFonts w:ascii="Times New Roman" w:hAnsi="Times New Roman" w:cs="Times New Roman"/>
                <w:color w:val="000000"/>
                <w:sz w:val="20"/>
                <w:szCs w:val="20"/>
              </w:rPr>
            </w:pPr>
            <w:r w:rsidRPr="00EE169E">
              <w:rPr>
                <w:rFonts w:ascii="Times New Roman" w:hAnsi="Times New Roman" w:cs="Times New Roman"/>
                <w:color w:val="000000"/>
                <w:sz w:val="20"/>
                <w:szCs w:val="20"/>
              </w:rPr>
              <w:t xml:space="preserve">Төмен тығыздықтағы </w:t>
            </w:r>
            <w:proofErr w:type="spellStart"/>
            <w:r w:rsidRPr="00EE169E">
              <w:rPr>
                <w:rFonts w:ascii="Times New Roman" w:hAnsi="Times New Roman" w:cs="Times New Roman"/>
                <w:color w:val="000000"/>
                <w:sz w:val="20"/>
                <w:szCs w:val="20"/>
              </w:rPr>
              <w:t>липопротеидті</w:t>
            </w:r>
            <w:proofErr w:type="spellEnd"/>
            <w:r w:rsidRPr="00EE169E">
              <w:rPr>
                <w:rFonts w:ascii="Times New Roman" w:hAnsi="Times New Roman" w:cs="Times New Roman"/>
                <w:color w:val="000000"/>
                <w:sz w:val="20"/>
                <w:szCs w:val="20"/>
              </w:rPr>
              <w:t xml:space="preserve"> Холестерин R1</w:t>
            </w:r>
            <w:proofErr w:type="gramStart"/>
            <w:r w:rsidRPr="00EE169E">
              <w:rPr>
                <w:rFonts w:ascii="Times New Roman" w:hAnsi="Times New Roman" w:cs="Times New Roman"/>
                <w:color w:val="000000"/>
                <w:sz w:val="20"/>
                <w:szCs w:val="20"/>
              </w:rPr>
              <w:t xml:space="preserve"> :</w:t>
            </w:r>
            <w:proofErr w:type="gramEnd"/>
            <w:r w:rsidRPr="00EE169E">
              <w:rPr>
                <w:rFonts w:ascii="Times New Roman" w:hAnsi="Times New Roman" w:cs="Times New Roman"/>
                <w:color w:val="000000"/>
                <w:sz w:val="20"/>
                <w:szCs w:val="20"/>
              </w:rPr>
              <w:t xml:space="preserve"> 1х40 мл + R2: 1х14 мл, </w:t>
            </w:r>
            <w:proofErr w:type="spellStart"/>
            <w:r w:rsidRPr="00EE169E">
              <w:rPr>
                <w:rFonts w:ascii="Times New Roman" w:hAnsi="Times New Roman" w:cs="Times New Roman"/>
                <w:color w:val="000000"/>
                <w:sz w:val="20"/>
                <w:szCs w:val="20"/>
              </w:rPr>
              <w:t>Mindray</w:t>
            </w:r>
            <w:proofErr w:type="spellEnd"/>
            <w:r w:rsidRPr="00EE169E">
              <w:rPr>
                <w:rFonts w:ascii="Times New Roman" w:hAnsi="Times New Roman" w:cs="Times New Roman"/>
                <w:color w:val="000000"/>
                <w:sz w:val="20"/>
                <w:szCs w:val="20"/>
              </w:rPr>
              <w:t xml:space="preserve"> биохимиялық анализаторы үшін</w:t>
            </w:r>
          </w:p>
        </w:tc>
        <w:tc>
          <w:tcPr>
            <w:tcW w:w="2848" w:type="dxa"/>
            <w:vAlign w:val="center"/>
          </w:tcPr>
          <w:p w:rsidR="00BF13FA" w:rsidRPr="00BF13FA" w:rsidRDefault="00EE169E" w:rsidP="008742DC">
            <w:pPr>
              <w:autoSpaceDE w:val="0"/>
              <w:autoSpaceDN w:val="0"/>
              <w:adjustRightInd w:val="0"/>
              <w:spacing w:after="0" w:line="240" w:lineRule="auto"/>
              <w:rPr>
                <w:rFonts w:ascii="Times New Roman" w:hAnsi="Times New Roman" w:cs="Times New Roman"/>
                <w:color w:val="000000"/>
                <w:sz w:val="20"/>
                <w:szCs w:val="20"/>
              </w:rPr>
            </w:pPr>
            <w:r w:rsidRPr="00EE169E">
              <w:rPr>
                <w:rFonts w:ascii="Times New Roman" w:hAnsi="Times New Roman" w:cs="Times New Roman"/>
                <w:color w:val="000000"/>
                <w:sz w:val="20"/>
                <w:szCs w:val="20"/>
              </w:rPr>
              <w:t xml:space="preserve">Төмен тығыздықтағы </w:t>
            </w:r>
            <w:proofErr w:type="spellStart"/>
            <w:r w:rsidRPr="00EE169E">
              <w:rPr>
                <w:rFonts w:ascii="Times New Roman" w:hAnsi="Times New Roman" w:cs="Times New Roman"/>
                <w:color w:val="000000"/>
                <w:sz w:val="20"/>
                <w:szCs w:val="20"/>
              </w:rPr>
              <w:t>липопротеидті</w:t>
            </w:r>
            <w:proofErr w:type="spellEnd"/>
            <w:r w:rsidRPr="00EE169E">
              <w:rPr>
                <w:rFonts w:ascii="Times New Roman" w:hAnsi="Times New Roman" w:cs="Times New Roman"/>
                <w:color w:val="000000"/>
                <w:sz w:val="20"/>
                <w:szCs w:val="20"/>
              </w:rPr>
              <w:t xml:space="preserve"> Холестерин R1</w:t>
            </w:r>
            <w:proofErr w:type="gramStart"/>
            <w:r w:rsidRPr="00EE169E">
              <w:rPr>
                <w:rFonts w:ascii="Times New Roman" w:hAnsi="Times New Roman" w:cs="Times New Roman"/>
                <w:color w:val="000000"/>
                <w:sz w:val="20"/>
                <w:szCs w:val="20"/>
              </w:rPr>
              <w:t xml:space="preserve"> :</w:t>
            </w:r>
            <w:proofErr w:type="gramEnd"/>
            <w:r w:rsidRPr="00EE169E">
              <w:rPr>
                <w:rFonts w:ascii="Times New Roman" w:hAnsi="Times New Roman" w:cs="Times New Roman"/>
                <w:color w:val="000000"/>
                <w:sz w:val="20"/>
                <w:szCs w:val="20"/>
              </w:rPr>
              <w:t xml:space="preserve"> 1х40 мл + R2: 1х14 мл, </w:t>
            </w:r>
            <w:proofErr w:type="spellStart"/>
            <w:r w:rsidRPr="00EE169E">
              <w:rPr>
                <w:rFonts w:ascii="Times New Roman" w:hAnsi="Times New Roman" w:cs="Times New Roman"/>
                <w:color w:val="000000"/>
                <w:sz w:val="20"/>
                <w:szCs w:val="20"/>
              </w:rPr>
              <w:t>Mindray</w:t>
            </w:r>
            <w:proofErr w:type="spellEnd"/>
            <w:r w:rsidRPr="00EE169E">
              <w:rPr>
                <w:rFonts w:ascii="Times New Roman" w:hAnsi="Times New Roman" w:cs="Times New Roman"/>
                <w:color w:val="000000"/>
                <w:sz w:val="20"/>
                <w:szCs w:val="20"/>
              </w:rPr>
              <w:t xml:space="preserve"> биохимиялық анализаторы үшін</w:t>
            </w:r>
          </w:p>
        </w:tc>
        <w:tc>
          <w:tcPr>
            <w:tcW w:w="480" w:type="dxa"/>
            <w:vAlign w:val="center"/>
            <w:hideMark/>
          </w:tcPr>
          <w:p w:rsidR="00BF13FA" w:rsidRPr="00BF13FA" w:rsidRDefault="00BF13FA" w:rsidP="00350070">
            <w:pPr>
              <w:spacing w:after="0" w:line="240" w:lineRule="auto"/>
              <w:jc w:val="center"/>
              <w:rPr>
                <w:rFonts w:ascii="Times New Roman" w:hAnsi="Times New Roman" w:cs="Times New Roman"/>
                <w:color w:val="000000"/>
                <w:sz w:val="20"/>
                <w:szCs w:val="20"/>
              </w:rPr>
            </w:pPr>
            <w:r w:rsidRPr="00BF13FA">
              <w:rPr>
                <w:rStyle w:val="rynqvb"/>
                <w:rFonts w:ascii="Times New Roman" w:hAnsi="Times New Roman" w:cs="Times New Roman"/>
                <w:sz w:val="20"/>
                <w:szCs w:val="20"/>
                <w:lang w:val="kk-KZ"/>
              </w:rPr>
              <w:t>жинақ</w:t>
            </w:r>
          </w:p>
        </w:tc>
        <w:tc>
          <w:tcPr>
            <w:tcW w:w="480"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3</w:t>
            </w:r>
          </w:p>
        </w:tc>
        <w:tc>
          <w:tcPr>
            <w:tcW w:w="835"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59 526,00</w:t>
            </w:r>
          </w:p>
        </w:tc>
        <w:tc>
          <w:tcPr>
            <w:tcW w:w="717"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178 578,00</w:t>
            </w:r>
          </w:p>
        </w:tc>
        <w:tc>
          <w:tcPr>
            <w:tcW w:w="1071" w:type="dxa"/>
            <w:vAlign w:val="center"/>
          </w:tcPr>
          <w:p w:rsidR="00BF13FA" w:rsidRPr="00BF13FA" w:rsidRDefault="00BF13FA" w:rsidP="00350070">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bCs/>
                <w:sz w:val="20"/>
                <w:szCs w:val="20"/>
              </w:rPr>
              <w:t>Қ</w:t>
            </w:r>
            <w:proofErr w:type="gramStart"/>
            <w:r w:rsidRPr="00BF13FA">
              <w:rPr>
                <w:rFonts w:ascii="Times New Roman" w:eastAsia="Times New Roman" w:hAnsi="Times New Roman" w:cs="Times New Roman"/>
                <w:bCs/>
                <w:sz w:val="20"/>
                <w:szCs w:val="20"/>
              </w:rPr>
              <w:t>Р</w:t>
            </w:r>
            <w:proofErr w:type="gramEnd"/>
            <w:r w:rsidRPr="00BF13FA">
              <w:rPr>
                <w:rFonts w:ascii="Times New Roman" w:eastAsia="Times New Roman" w:hAnsi="Times New Roman" w:cs="Times New Roman"/>
                <w:bCs/>
                <w:sz w:val="20"/>
                <w:szCs w:val="20"/>
              </w:rPr>
              <w:t xml:space="preserve">, Қостанай </w:t>
            </w:r>
            <w:proofErr w:type="spellStart"/>
            <w:r w:rsidRPr="00BF13FA">
              <w:rPr>
                <w:rFonts w:ascii="Times New Roman" w:eastAsia="Times New Roman" w:hAnsi="Times New Roman" w:cs="Times New Roman"/>
                <w:bCs/>
                <w:sz w:val="20"/>
                <w:szCs w:val="20"/>
              </w:rPr>
              <w:t>облысы</w:t>
            </w:r>
            <w:proofErr w:type="spellEnd"/>
            <w:r w:rsidRPr="00BF13FA">
              <w:rPr>
                <w:rFonts w:ascii="Times New Roman" w:eastAsia="Times New Roman" w:hAnsi="Times New Roman" w:cs="Times New Roman"/>
                <w:bCs/>
                <w:sz w:val="20"/>
                <w:szCs w:val="20"/>
              </w:rPr>
              <w:t xml:space="preserve">, Әулиекөл </w:t>
            </w:r>
            <w:proofErr w:type="spellStart"/>
            <w:r w:rsidRPr="00BF13FA">
              <w:rPr>
                <w:rFonts w:ascii="Times New Roman" w:eastAsia="Times New Roman" w:hAnsi="Times New Roman" w:cs="Times New Roman"/>
                <w:bCs/>
                <w:sz w:val="20"/>
                <w:szCs w:val="20"/>
              </w:rPr>
              <w:t>ауданы</w:t>
            </w:r>
            <w:proofErr w:type="spellEnd"/>
            <w:r w:rsidRPr="00BF13FA">
              <w:rPr>
                <w:rFonts w:ascii="Times New Roman" w:eastAsia="Times New Roman" w:hAnsi="Times New Roman" w:cs="Times New Roman"/>
                <w:bCs/>
                <w:sz w:val="20"/>
                <w:szCs w:val="20"/>
              </w:rPr>
              <w:t xml:space="preserve">, Құсмұрын </w:t>
            </w:r>
            <w:proofErr w:type="spellStart"/>
            <w:r w:rsidRPr="00BF13FA">
              <w:rPr>
                <w:rFonts w:ascii="Times New Roman" w:eastAsia="Times New Roman" w:hAnsi="Times New Roman" w:cs="Times New Roman"/>
                <w:bCs/>
                <w:sz w:val="20"/>
                <w:szCs w:val="20"/>
              </w:rPr>
              <w:t>кенті</w:t>
            </w:r>
            <w:proofErr w:type="spellEnd"/>
            <w:r w:rsidRPr="00BF13FA">
              <w:rPr>
                <w:rFonts w:ascii="Times New Roman" w:eastAsia="Times New Roman" w:hAnsi="Times New Roman" w:cs="Times New Roman"/>
                <w:bCs/>
                <w:sz w:val="20"/>
                <w:szCs w:val="20"/>
              </w:rPr>
              <w:t xml:space="preserve">, Калинин </w:t>
            </w:r>
            <w:proofErr w:type="spellStart"/>
            <w:r w:rsidRPr="00BF13FA">
              <w:rPr>
                <w:rFonts w:ascii="Times New Roman" w:eastAsia="Times New Roman" w:hAnsi="Times New Roman" w:cs="Times New Roman"/>
                <w:bCs/>
                <w:sz w:val="20"/>
                <w:szCs w:val="20"/>
              </w:rPr>
              <w:t>к-сі</w:t>
            </w:r>
            <w:proofErr w:type="spellEnd"/>
            <w:r w:rsidRPr="00BF13FA">
              <w:rPr>
                <w:rFonts w:ascii="Times New Roman" w:eastAsia="Times New Roman" w:hAnsi="Times New Roman" w:cs="Times New Roman"/>
                <w:bCs/>
                <w:sz w:val="20"/>
                <w:szCs w:val="20"/>
              </w:rPr>
              <w:t>, 19</w:t>
            </w:r>
          </w:p>
        </w:tc>
        <w:tc>
          <w:tcPr>
            <w:tcW w:w="836" w:type="dxa"/>
            <w:vAlign w:val="center"/>
            <w:hideMark/>
          </w:tcPr>
          <w:p w:rsidR="00BF13FA" w:rsidRPr="00BF13FA" w:rsidRDefault="00BF13FA" w:rsidP="009C5ECC">
            <w:pPr>
              <w:spacing w:after="0" w:line="240" w:lineRule="auto"/>
              <w:jc w:val="center"/>
              <w:rPr>
                <w:rFonts w:ascii="Times New Roman" w:hAnsi="Times New Roman" w:cs="Times New Roman"/>
                <w:sz w:val="20"/>
                <w:szCs w:val="20"/>
              </w:rPr>
            </w:pPr>
            <w:r w:rsidRPr="00BF13F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BF13FA" w:rsidRPr="00BF13FA" w:rsidTr="00F7785A">
        <w:trPr>
          <w:tblCellSpacing w:w="0" w:type="dxa"/>
        </w:trPr>
        <w:tc>
          <w:tcPr>
            <w:tcW w:w="567" w:type="dxa"/>
            <w:vAlign w:val="center"/>
            <w:hideMark/>
          </w:tcPr>
          <w:p w:rsidR="00BF13FA" w:rsidRPr="00BF13FA" w:rsidRDefault="00BF13FA" w:rsidP="00F7785A">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3</w:t>
            </w:r>
          </w:p>
        </w:tc>
        <w:tc>
          <w:tcPr>
            <w:tcW w:w="2145" w:type="dxa"/>
            <w:vAlign w:val="center"/>
          </w:tcPr>
          <w:p w:rsidR="00BF13FA" w:rsidRPr="00BF13FA" w:rsidRDefault="00BF13FA" w:rsidP="008742DC">
            <w:pPr>
              <w:autoSpaceDE w:val="0"/>
              <w:autoSpaceDN w:val="0"/>
              <w:adjustRightInd w:val="0"/>
              <w:spacing w:after="0" w:line="240" w:lineRule="auto"/>
              <w:rPr>
                <w:rFonts w:ascii="Times New Roman" w:eastAsia="TimesNewRomanPSMT" w:hAnsi="Times New Roman" w:cs="Times New Roman"/>
                <w:sz w:val="20"/>
                <w:szCs w:val="20"/>
              </w:rPr>
            </w:pPr>
            <w:proofErr w:type="spellStart"/>
            <w:r w:rsidRPr="00BF13FA">
              <w:rPr>
                <w:rFonts w:ascii="Times New Roman" w:eastAsia="TimesNewRomanPSMT" w:hAnsi="Times New Roman" w:cs="Times New Roman"/>
                <w:sz w:val="20"/>
                <w:szCs w:val="20"/>
              </w:rPr>
              <w:t>Mindray</w:t>
            </w:r>
            <w:proofErr w:type="spellEnd"/>
            <w:r w:rsidRPr="00BF13FA">
              <w:rPr>
                <w:rFonts w:ascii="Times New Roman" w:eastAsia="TimesNewRomanPSMT" w:hAnsi="Times New Roman" w:cs="Times New Roman"/>
                <w:sz w:val="20"/>
                <w:szCs w:val="20"/>
              </w:rPr>
              <w:t xml:space="preserve"> биохимиялық </w:t>
            </w:r>
            <w:proofErr w:type="spellStart"/>
            <w:r w:rsidRPr="00BF13FA">
              <w:rPr>
                <w:rFonts w:ascii="Times New Roman" w:eastAsia="TimesNewRomanPSMT" w:hAnsi="Times New Roman" w:cs="Times New Roman"/>
                <w:sz w:val="20"/>
                <w:szCs w:val="20"/>
              </w:rPr>
              <w:t>анализаторына</w:t>
            </w:r>
            <w:proofErr w:type="spellEnd"/>
            <w:r w:rsidRPr="00BF13FA">
              <w:rPr>
                <w:rFonts w:ascii="Times New Roman" w:eastAsia="TimesNewRomanPSMT" w:hAnsi="Times New Roman" w:cs="Times New Roman"/>
                <w:sz w:val="20"/>
                <w:szCs w:val="20"/>
              </w:rPr>
              <w:t xml:space="preserve"> арналған </w:t>
            </w:r>
            <w:proofErr w:type="spellStart"/>
            <w:proofErr w:type="gramStart"/>
            <w:r w:rsidRPr="00BF13FA">
              <w:rPr>
                <w:rFonts w:ascii="Times New Roman" w:eastAsia="TimesNewRomanPSMT" w:hAnsi="Times New Roman" w:cs="Times New Roman"/>
                <w:sz w:val="20"/>
                <w:szCs w:val="20"/>
              </w:rPr>
              <w:t>арнайы</w:t>
            </w:r>
            <w:proofErr w:type="spellEnd"/>
            <w:proofErr w:type="gramEnd"/>
            <w:r w:rsidRPr="00BF13FA">
              <w:rPr>
                <w:rFonts w:ascii="Times New Roman" w:eastAsia="TimesNewRomanPSMT" w:hAnsi="Times New Roman" w:cs="Times New Roman"/>
                <w:sz w:val="20"/>
                <w:szCs w:val="20"/>
              </w:rPr>
              <w:t xml:space="preserve"> ақуыз калибраторы 5x1 мл (C3,C4.CRP, </w:t>
            </w:r>
            <w:proofErr w:type="spellStart"/>
            <w:r w:rsidRPr="00BF13FA">
              <w:rPr>
                <w:rFonts w:ascii="Times New Roman" w:eastAsia="TimesNewRomanPSMT" w:hAnsi="Times New Roman" w:cs="Times New Roman"/>
                <w:sz w:val="20"/>
                <w:szCs w:val="20"/>
              </w:rPr>
              <w:t>IgA</w:t>
            </w:r>
            <w:proofErr w:type="spellEnd"/>
            <w:r w:rsidRPr="00BF13FA">
              <w:rPr>
                <w:rFonts w:ascii="Times New Roman" w:eastAsia="TimesNewRomanPSMT" w:hAnsi="Times New Roman" w:cs="Times New Roman"/>
                <w:sz w:val="20"/>
                <w:szCs w:val="20"/>
              </w:rPr>
              <w:t xml:space="preserve">, </w:t>
            </w:r>
            <w:proofErr w:type="spellStart"/>
            <w:r w:rsidRPr="00BF13FA">
              <w:rPr>
                <w:rFonts w:ascii="Times New Roman" w:eastAsia="TimesNewRomanPSMT" w:hAnsi="Times New Roman" w:cs="Times New Roman"/>
                <w:sz w:val="20"/>
                <w:szCs w:val="20"/>
              </w:rPr>
              <w:t>IgG</w:t>
            </w:r>
            <w:proofErr w:type="spellEnd"/>
            <w:r w:rsidRPr="00BF13FA">
              <w:rPr>
                <w:rFonts w:ascii="Times New Roman" w:eastAsia="TimesNewRomanPSMT" w:hAnsi="Times New Roman" w:cs="Times New Roman"/>
                <w:sz w:val="20"/>
                <w:szCs w:val="20"/>
              </w:rPr>
              <w:t xml:space="preserve">, </w:t>
            </w:r>
            <w:proofErr w:type="spellStart"/>
            <w:r w:rsidRPr="00BF13FA">
              <w:rPr>
                <w:rFonts w:ascii="Times New Roman" w:eastAsia="TimesNewRomanPSMT" w:hAnsi="Times New Roman" w:cs="Times New Roman"/>
                <w:sz w:val="20"/>
                <w:szCs w:val="20"/>
              </w:rPr>
              <w:t>IgM</w:t>
            </w:r>
            <w:proofErr w:type="spellEnd"/>
            <w:r w:rsidRPr="00BF13FA">
              <w:rPr>
                <w:rFonts w:ascii="Times New Roman" w:eastAsia="TimesNewRomanPSMT" w:hAnsi="Times New Roman" w:cs="Times New Roman"/>
                <w:sz w:val="20"/>
                <w:szCs w:val="20"/>
              </w:rPr>
              <w:t>)</w:t>
            </w:r>
          </w:p>
        </w:tc>
        <w:tc>
          <w:tcPr>
            <w:tcW w:w="2848" w:type="dxa"/>
            <w:vAlign w:val="center"/>
          </w:tcPr>
          <w:p w:rsidR="00BF13FA" w:rsidRPr="00BF13FA" w:rsidRDefault="00BF13FA" w:rsidP="008742DC">
            <w:pPr>
              <w:autoSpaceDE w:val="0"/>
              <w:autoSpaceDN w:val="0"/>
              <w:adjustRightInd w:val="0"/>
              <w:spacing w:after="0" w:line="240" w:lineRule="auto"/>
              <w:rPr>
                <w:rFonts w:ascii="Times New Roman" w:hAnsi="Times New Roman" w:cs="Times New Roman"/>
                <w:color w:val="000000"/>
                <w:sz w:val="20"/>
                <w:szCs w:val="20"/>
              </w:rPr>
            </w:pPr>
            <w:proofErr w:type="spellStart"/>
            <w:r w:rsidRPr="00BF13FA">
              <w:rPr>
                <w:rFonts w:ascii="Times New Roman" w:hAnsi="Times New Roman" w:cs="Times New Roman"/>
                <w:color w:val="000000"/>
                <w:sz w:val="20"/>
                <w:szCs w:val="20"/>
              </w:rPr>
              <w:t>Mindray</w:t>
            </w:r>
            <w:proofErr w:type="spellEnd"/>
            <w:r w:rsidRPr="00BF13FA">
              <w:rPr>
                <w:rFonts w:ascii="Times New Roman" w:hAnsi="Times New Roman" w:cs="Times New Roman"/>
                <w:color w:val="000000"/>
                <w:sz w:val="20"/>
                <w:szCs w:val="20"/>
              </w:rPr>
              <w:t xml:space="preserve"> биохимиялық </w:t>
            </w:r>
            <w:proofErr w:type="spellStart"/>
            <w:r w:rsidRPr="00BF13FA">
              <w:rPr>
                <w:rFonts w:ascii="Times New Roman" w:hAnsi="Times New Roman" w:cs="Times New Roman"/>
                <w:color w:val="000000"/>
                <w:sz w:val="20"/>
                <w:szCs w:val="20"/>
              </w:rPr>
              <w:t>анализаторына</w:t>
            </w:r>
            <w:proofErr w:type="spellEnd"/>
            <w:r w:rsidRPr="00BF13FA">
              <w:rPr>
                <w:rFonts w:ascii="Times New Roman" w:hAnsi="Times New Roman" w:cs="Times New Roman"/>
                <w:color w:val="000000"/>
                <w:sz w:val="20"/>
                <w:szCs w:val="20"/>
              </w:rPr>
              <w:t xml:space="preserve"> арналған </w:t>
            </w:r>
            <w:proofErr w:type="spellStart"/>
            <w:proofErr w:type="gramStart"/>
            <w:r w:rsidRPr="00BF13FA">
              <w:rPr>
                <w:rFonts w:ascii="Times New Roman" w:hAnsi="Times New Roman" w:cs="Times New Roman"/>
                <w:color w:val="000000"/>
                <w:sz w:val="20"/>
                <w:szCs w:val="20"/>
              </w:rPr>
              <w:t>арнайы</w:t>
            </w:r>
            <w:proofErr w:type="spellEnd"/>
            <w:proofErr w:type="gramEnd"/>
            <w:r w:rsidRPr="00BF13FA">
              <w:rPr>
                <w:rFonts w:ascii="Times New Roman" w:hAnsi="Times New Roman" w:cs="Times New Roman"/>
                <w:color w:val="000000"/>
                <w:sz w:val="20"/>
                <w:szCs w:val="20"/>
              </w:rPr>
              <w:t xml:space="preserve"> ақуыз калибраторы 5x1 мл (C3,C4.CRP, </w:t>
            </w:r>
            <w:proofErr w:type="spellStart"/>
            <w:r w:rsidRPr="00BF13FA">
              <w:rPr>
                <w:rFonts w:ascii="Times New Roman" w:hAnsi="Times New Roman" w:cs="Times New Roman"/>
                <w:color w:val="000000"/>
                <w:sz w:val="20"/>
                <w:szCs w:val="20"/>
              </w:rPr>
              <w:t>IgA</w:t>
            </w:r>
            <w:proofErr w:type="spellEnd"/>
            <w:r w:rsidRPr="00BF13FA">
              <w:rPr>
                <w:rFonts w:ascii="Times New Roman" w:hAnsi="Times New Roman" w:cs="Times New Roman"/>
                <w:color w:val="000000"/>
                <w:sz w:val="20"/>
                <w:szCs w:val="20"/>
              </w:rPr>
              <w:t xml:space="preserve">, </w:t>
            </w:r>
            <w:proofErr w:type="spellStart"/>
            <w:r w:rsidRPr="00BF13FA">
              <w:rPr>
                <w:rFonts w:ascii="Times New Roman" w:hAnsi="Times New Roman" w:cs="Times New Roman"/>
                <w:color w:val="000000"/>
                <w:sz w:val="20"/>
                <w:szCs w:val="20"/>
              </w:rPr>
              <w:t>IgG</w:t>
            </w:r>
            <w:proofErr w:type="spellEnd"/>
            <w:r w:rsidRPr="00BF13FA">
              <w:rPr>
                <w:rFonts w:ascii="Times New Roman" w:hAnsi="Times New Roman" w:cs="Times New Roman"/>
                <w:color w:val="000000"/>
                <w:sz w:val="20"/>
                <w:szCs w:val="20"/>
              </w:rPr>
              <w:t xml:space="preserve">, </w:t>
            </w:r>
            <w:proofErr w:type="spellStart"/>
            <w:r w:rsidRPr="00BF13FA">
              <w:rPr>
                <w:rFonts w:ascii="Times New Roman" w:hAnsi="Times New Roman" w:cs="Times New Roman"/>
                <w:color w:val="000000"/>
                <w:sz w:val="20"/>
                <w:szCs w:val="20"/>
              </w:rPr>
              <w:t>IgM</w:t>
            </w:r>
            <w:proofErr w:type="spellEnd"/>
            <w:r w:rsidRPr="00BF13FA">
              <w:rPr>
                <w:rFonts w:ascii="Times New Roman" w:hAnsi="Times New Roman" w:cs="Times New Roman"/>
                <w:color w:val="000000"/>
                <w:sz w:val="20"/>
                <w:szCs w:val="20"/>
              </w:rPr>
              <w:t>)</w:t>
            </w:r>
          </w:p>
        </w:tc>
        <w:tc>
          <w:tcPr>
            <w:tcW w:w="480" w:type="dxa"/>
            <w:vAlign w:val="center"/>
            <w:hideMark/>
          </w:tcPr>
          <w:p w:rsidR="00BF13FA" w:rsidRPr="00BF13FA" w:rsidRDefault="00BF13FA" w:rsidP="00350070">
            <w:pPr>
              <w:spacing w:after="0" w:line="240" w:lineRule="auto"/>
              <w:jc w:val="center"/>
              <w:rPr>
                <w:rFonts w:ascii="Times New Roman" w:hAnsi="Times New Roman" w:cs="Times New Roman"/>
                <w:color w:val="000000"/>
                <w:sz w:val="20"/>
                <w:szCs w:val="20"/>
              </w:rPr>
            </w:pPr>
            <w:r w:rsidRPr="00BF13FA">
              <w:rPr>
                <w:rStyle w:val="rynqvb"/>
                <w:rFonts w:ascii="Times New Roman" w:hAnsi="Times New Roman" w:cs="Times New Roman"/>
                <w:sz w:val="20"/>
                <w:szCs w:val="20"/>
                <w:lang w:val="kk-KZ"/>
              </w:rPr>
              <w:t>жинақ</w:t>
            </w:r>
          </w:p>
        </w:tc>
        <w:tc>
          <w:tcPr>
            <w:tcW w:w="480"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2</w:t>
            </w:r>
          </w:p>
        </w:tc>
        <w:tc>
          <w:tcPr>
            <w:tcW w:w="835"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139 914,00</w:t>
            </w:r>
          </w:p>
        </w:tc>
        <w:tc>
          <w:tcPr>
            <w:tcW w:w="717" w:type="dxa"/>
            <w:vAlign w:val="center"/>
            <w:hideMark/>
          </w:tcPr>
          <w:p w:rsidR="00BF13FA" w:rsidRPr="00BF13FA" w:rsidRDefault="00BF13FA" w:rsidP="00FA1F05">
            <w:pPr>
              <w:spacing w:after="0" w:line="240" w:lineRule="auto"/>
              <w:jc w:val="center"/>
              <w:rPr>
                <w:rFonts w:ascii="Times New Roman" w:hAnsi="Times New Roman" w:cs="Times New Roman"/>
                <w:color w:val="000000"/>
                <w:sz w:val="20"/>
                <w:szCs w:val="20"/>
              </w:rPr>
            </w:pPr>
            <w:r w:rsidRPr="00BF13FA">
              <w:rPr>
                <w:rFonts w:ascii="Times New Roman" w:hAnsi="Times New Roman" w:cs="Times New Roman"/>
                <w:color w:val="000000"/>
                <w:sz w:val="20"/>
                <w:szCs w:val="20"/>
              </w:rPr>
              <w:t>279 828,00</w:t>
            </w:r>
          </w:p>
        </w:tc>
        <w:tc>
          <w:tcPr>
            <w:tcW w:w="1071" w:type="dxa"/>
            <w:vAlign w:val="center"/>
          </w:tcPr>
          <w:p w:rsidR="00BF13FA" w:rsidRPr="00BF13FA" w:rsidRDefault="00BF13FA" w:rsidP="00FA1F05">
            <w:pPr>
              <w:spacing w:after="0" w:line="240" w:lineRule="auto"/>
              <w:jc w:val="center"/>
              <w:rPr>
                <w:rFonts w:ascii="Times New Roman" w:eastAsia="Times New Roman" w:hAnsi="Times New Roman" w:cs="Times New Roman"/>
                <w:sz w:val="20"/>
                <w:szCs w:val="20"/>
              </w:rPr>
            </w:pPr>
            <w:r w:rsidRPr="00BF13FA">
              <w:rPr>
                <w:rFonts w:ascii="Times New Roman" w:eastAsia="Times New Roman" w:hAnsi="Times New Roman" w:cs="Times New Roman"/>
                <w:bCs/>
                <w:sz w:val="20"/>
                <w:szCs w:val="20"/>
              </w:rPr>
              <w:t>Қ</w:t>
            </w:r>
            <w:proofErr w:type="gramStart"/>
            <w:r w:rsidRPr="00BF13FA">
              <w:rPr>
                <w:rFonts w:ascii="Times New Roman" w:eastAsia="Times New Roman" w:hAnsi="Times New Roman" w:cs="Times New Roman"/>
                <w:bCs/>
                <w:sz w:val="20"/>
                <w:szCs w:val="20"/>
              </w:rPr>
              <w:t>Р</w:t>
            </w:r>
            <w:proofErr w:type="gramEnd"/>
            <w:r w:rsidRPr="00BF13FA">
              <w:rPr>
                <w:rFonts w:ascii="Times New Roman" w:eastAsia="Times New Roman" w:hAnsi="Times New Roman" w:cs="Times New Roman"/>
                <w:bCs/>
                <w:sz w:val="20"/>
                <w:szCs w:val="20"/>
              </w:rPr>
              <w:t xml:space="preserve">, Қостанай </w:t>
            </w:r>
            <w:proofErr w:type="spellStart"/>
            <w:r w:rsidRPr="00BF13FA">
              <w:rPr>
                <w:rFonts w:ascii="Times New Roman" w:eastAsia="Times New Roman" w:hAnsi="Times New Roman" w:cs="Times New Roman"/>
                <w:bCs/>
                <w:sz w:val="20"/>
                <w:szCs w:val="20"/>
              </w:rPr>
              <w:t>облысы</w:t>
            </w:r>
            <w:proofErr w:type="spellEnd"/>
            <w:r w:rsidRPr="00BF13FA">
              <w:rPr>
                <w:rFonts w:ascii="Times New Roman" w:eastAsia="Times New Roman" w:hAnsi="Times New Roman" w:cs="Times New Roman"/>
                <w:bCs/>
                <w:sz w:val="20"/>
                <w:szCs w:val="20"/>
              </w:rPr>
              <w:t xml:space="preserve">, Әулиекөл </w:t>
            </w:r>
            <w:proofErr w:type="spellStart"/>
            <w:r w:rsidRPr="00BF13FA">
              <w:rPr>
                <w:rFonts w:ascii="Times New Roman" w:eastAsia="Times New Roman" w:hAnsi="Times New Roman" w:cs="Times New Roman"/>
                <w:bCs/>
                <w:sz w:val="20"/>
                <w:szCs w:val="20"/>
              </w:rPr>
              <w:t>ауданы</w:t>
            </w:r>
            <w:proofErr w:type="spellEnd"/>
            <w:r w:rsidRPr="00BF13FA">
              <w:rPr>
                <w:rFonts w:ascii="Times New Roman" w:eastAsia="Times New Roman" w:hAnsi="Times New Roman" w:cs="Times New Roman"/>
                <w:bCs/>
                <w:sz w:val="20"/>
                <w:szCs w:val="20"/>
              </w:rPr>
              <w:t xml:space="preserve">, Құсмұрын </w:t>
            </w:r>
            <w:proofErr w:type="spellStart"/>
            <w:r w:rsidRPr="00BF13FA">
              <w:rPr>
                <w:rFonts w:ascii="Times New Roman" w:eastAsia="Times New Roman" w:hAnsi="Times New Roman" w:cs="Times New Roman"/>
                <w:bCs/>
                <w:sz w:val="20"/>
                <w:szCs w:val="20"/>
              </w:rPr>
              <w:t>кенті</w:t>
            </w:r>
            <w:proofErr w:type="spellEnd"/>
            <w:r w:rsidRPr="00BF13FA">
              <w:rPr>
                <w:rFonts w:ascii="Times New Roman" w:eastAsia="Times New Roman" w:hAnsi="Times New Roman" w:cs="Times New Roman"/>
                <w:bCs/>
                <w:sz w:val="20"/>
                <w:szCs w:val="20"/>
              </w:rPr>
              <w:t xml:space="preserve">, Калинин </w:t>
            </w:r>
            <w:proofErr w:type="spellStart"/>
            <w:r w:rsidRPr="00BF13FA">
              <w:rPr>
                <w:rFonts w:ascii="Times New Roman" w:eastAsia="Times New Roman" w:hAnsi="Times New Roman" w:cs="Times New Roman"/>
                <w:bCs/>
                <w:sz w:val="20"/>
                <w:szCs w:val="20"/>
              </w:rPr>
              <w:t>к-сі</w:t>
            </w:r>
            <w:proofErr w:type="spellEnd"/>
            <w:r w:rsidRPr="00BF13FA">
              <w:rPr>
                <w:rFonts w:ascii="Times New Roman" w:eastAsia="Times New Roman" w:hAnsi="Times New Roman" w:cs="Times New Roman"/>
                <w:bCs/>
                <w:sz w:val="20"/>
                <w:szCs w:val="20"/>
              </w:rPr>
              <w:t>, 19</w:t>
            </w:r>
          </w:p>
        </w:tc>
        <w:tc>
          <w:tcPr>
            <w:tcW w:w="836" w:type="dxa"/>
            <w:vAlign w:val="center"/>
            <w:hideMark/>
          </w:tcPr>
          <w:p w:rsidR="00BF13FA" w:rsidRPr="00BF13FA" w:rsidRDefault="00BF13FA" w:rsidP="00FA1F05">
            <w:pPr>
              <w:spacing w:after="0" w:line="240" w:lineRule="auto"/>
              <w:jc w:val="center"/>
              <w:rPr>
                <w:rFonts w:ascii="Times New Roman" w:hAnsi="Times New Roman" w:cs="Times New Roman"/>
                <w:sz w:val="20"/>
                <w:szCs w:val="20"/>
              </w:rPr>
            </w:pPr>
            <w:r w:rsidRPr="00BF13FA">
              <w:rPr>
                <w:rStyle w:val="tlid-translation"/>
                <w:rFonts w:ascii="Times New Roman" w:hAnsi="Times New Roman" w:cs="Times New Roman"/>
                <w:sz w:val="20"/>
                <w:szCs w:val="20"/>
                <w:lang w:val="kk-KZ"/>
              </w:rPr>
              <w:t>шартқа қол қойылған күннен бастап 30 күнтізбелік күн ішінде</w:t>
            </w:r>
          </w:p>
        </w:tc>
      </w:tr>
    </w:tbl>
    <w:p w:rsidR="000F4A00" w:rsidRPr="00F7785A" w:rsidRDefault="00F7785A"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sz w:val="20"/>
          <w:szCs w:val="20"/>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F7785A" w:rsidRDefault="000F4A00"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b/>
          <w:sz w:val="20"/>
          <w:szCs w:val="20"/>
          <w:lang w:val="kk-KZ"/>
        </w:rPr>
        <w:t>Өкілдік құжаттарды (алуға):</w:t>
      </w:r>
      <w:r w:rsidRPr="00F7785A">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Баға ұсыныстарын ұсынудың соңғы мерзімі:</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жылдың «</w:t>
      </w:r>
      <w:r w:rsidR="00020BFF">
        <w:rPr>
          <w:rFonts w:ascii="Times New Roman" w:hAnsi="Times New Roman" w:cs="Times New Roman"/>
          <w:sz w:val="20"/>
          <w:szCs w:val="20"/>
          <w:lang w:val="kk-KZ"/>
        </w:rPr>
        <w:t>23</w:t>
      </w:r>
      <w:r w:rsidRPr="00F7785A">
        <w:rPr>
          <w:rFonts w:ascii="Times New Roman" w:hAnsi="Times New Roman" w:cs="Times New Roman"/>
          <w:sz w:val="20"/>
          <w:szCs w:val="20"/>
          <w:lang w:val="kk-KZ"/>
        </w:rPr>
        <w:t xml:space="preserve">» </w:t>
      </w:r>
      <w:r w:rsidR="00020BFF" w:rsidRPr="00020BFF">
        <w:rPr>
          <w:rFonts w:ascii="Times New Roman" w:hAnsi="Times New Roman" w:cs="Times New Roman"/>
          <w:sz w:val="20"/>
          <w:szCs w:val="20"/>
          <w:lang w:val="kk-KZ"/>
        </w:rPr>
        <w:t>сәуір</w:t>
      </w:r>
      <w:r w:rsidRPr="00F7785A">
        <w:rPr>
          <w:rFonts w:ascii="Times New Roman" w:hAnsi="Times New Roman" w:cs="Times New Roman"/>
          <w:sz w:val="20"/>
          <w:szCs w:val="20"/>
          <w:lang w:val="kk-KZ"/>
        </w:rPr>
        <w:t xml:space="preserve"> айында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сағат00минутта.</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Күні, уақыты және орны баға ұсыныстары бар конверттерді ашу:</w:t>
      </w:r>
      <w:r w:rsidRPr="00F7785A">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 және 15 минут «</w:t>
      </w:r>
      <w:r w:rsidR="00020BFF">
        <w:rPr>
          <w:rFonts w:ascii="Times New Roman" w:hAnsi="Times New Roman" w:cs="Times New Roman"/>
          <w:sz w:val="20"/>
          <w:szCs w:val="20"/>
          <w:lang w:val="kk-KZ"/>
        </w:rPr>
        <w:t>23</w:t>
      </w:r>
      <w:r w:rsidRPr="00F7785A">
        <w:rPr>
          <w:rFonts w:ascii="Times New Roman" w:hAnsi="Times New Roman" w:cs="Times New Roman"/>
          <w:sz w:val="20"/>
          <w:szCs w:val="20"/>
          <w:lang w:val="kk-KZ"/>
        </w:rPr>
        <w:t xml:space="preserve">» </w:t>
      </w:r>
      <w:r w:rsidR="00020BFF" w:rsidRPr="00020BFF">
        <w:rPr>
          <w:rFonts w:ascii="Times New Roman" w:hAnsi="Times New Roman" w:cs="Times New Roman"/>
          <w:sz w:val="20"/>
          <w:szCs w:val="20"/>
          <w:lang w:val="kk-KZ"/>
        </w:rPr>
        <w:t>сәуір</w:t>
      </w:r>
      <w:r w:rsidRPr="00F7785A">
        <w:rPr>
          <w:rFonts w:ascii="Times New Roman" w:hAnsi="Times New Roman" w:cs="Times New Roman"/>
          <w:sz w:val="20"/>
          <w:szCs w:val="20"/>
          <w:lang w:val="kk-KZ"/>
        </w:rPr>
        <w:t xml:space="preserve"> 202</w:t>
      </w:r>
      <w:r w:rsidR="00BE561F">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F7785A">
        <w:rPr>
          <w:rFonts w:ascii="Times New Roman" w:hAnsi="Times New Roman" w:cs="Times New Roman"/>
          <w:sz w:val="20"/>
          <w:szCs w:val="20"/>
          <w:lang w:val="kk-KZ"/>
        </w:rPr>
        <w:t xml:space="preserve"> </w:t>
      </w:r>
      <w:r w:rsidRPr="00F7785A">
        <w:rPr>
          <w:rFonts w:ascii="Times New Roman" w:hAnsi="Times New Roman" w:cs="Times New Roman"/>
          <w:sz w:val="20"/>
          <w:szCs w:val="20"/>
          <w:lang w:val="kk-KZ"/>
        </w:rPr>
        <w:t xml:space="preserve">бас дәрігері» </w:t>
      </w:r>
      <w:r w:rsidRPr="00F7785A">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F7785A"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0BFF"/>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742DC"/>
    <w:rsid w:val="00882EE4"/>
    <w:rsid w:val="008858F0"/>
    <w:rsid w:val="00890D18"/>
    <w:rsid w:val="00891E19"/>
    <w:rsid w:val="008C687C"/>
    <w:rsid w:val="008D7AA8"/>
    <w:rsid w:val="008D7BC0"/>
    <w:rsid w:val="008E2BBE"/>
    <w:rsid w:val="00901805"/>
    <w:rsid w:val="00904F31"/>
    <w:rsid w:val="0090799C"/>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C5ECC"/>
    <w:rsid w:val="009E1479"/>
    <w:rsid w:val="009E5A1F"/>
    <w:rsid w:val="009E6208"/>
    <w:rsid w:val="009F5FD8"/>
    <w:rsid w:val="009F6ABA"/>
    <w:rsid w:val="00A10D4A"/>
    <w:rsid w:val="00A20065"/>
    <w:rsid w:val="00A35BAD"/>
    <w:rsid w:val="00A36184"/>
    <w:rsid w:val="00A40C4A"/>
    <w:rsid w:val="00A536A8"/>
    <w:rsid w:val="00A56653"/>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2BD0"/>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BE561F"/>
    <w:rsid w:val="00BF13FA"/>
    <w:rsid w:val="00C15CAF"/>
    <w:rsid w:val="00C17F24"/>
    <w:rsid w:val="00C24F34"/>
    <w:rsid w:val="00C300CD"/>
    <w:rsid w:val="00C37EA7"/>
    <w:rsid w:val="00C401B6"/>
    <w:rsid w:val="00C44D9F"/>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020E"/>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E169E"/>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 w:type="character" w:customStyle="1" w:styleId="rynqvb">
    <w:name w:val="rynqvb"/>
    <w:basedOn w:val="a0"/>
    <w:rsid w:val="00BF13FA"/>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DBA1-1DB2-4CF9-AABA-050B9D0D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2022-02-20T15:16:00Z</dcterms:created>
  <dcterms:modified xsi:type="dcterms:W3CDTF">2024-04-24T07:24:00Z</dcterms:modified>
</cp:coreProperties>
</file>